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52D43" w14:textId="3A489AA5" w:rsidR="002D2F14" w:rsidRPr="005F6694" w:rsidRDefault="00437219" w:rsidP="002D2F14">
      <w:pPr>
        <w:rPr>
          <w:rFonts w:asciiTheme="minorHAnsi" w:hAnsiTheme="minorHAnsi" w:cstheme="minorHAnsi"/>
          <w:b/>
          <w:bCs/>
          <w:color w:val="000080"/>
          <w14:shadow w14:blurRad="50800" w14:dist="38100" w14:dir="2700000" w14:sx="100000" w14:sy="100000" w14:kx="0" w14:ky="0" w14:algn="tl">
            <w14:srgbClr w14:val="000000">
              <w14:alpha w14:val="60000"/>
            </w14:srgbClr>
          </w14:shadow>
        </w:rPr>
      </w:pPr>
      <w:r w:rsidRPr="005F6694">
        <w:rPr>
          <w:rFonts w:asciiTheme="minorHAnsi" w:hAnsiTheme="minorHAnsi" w:cstheme="minorHAnsi"/>
          <w:noProof/>
          <w:sz w:val="44"/>
          <w:szCs w:val="44"/>
        </w:rPr>
        <w:drawing>
          <wp:anchor distT="0" distB="0" distL="114300" distR="114300" simplePos="0" relativeHeight="251662336" behindDoc="0" locked="0" layoutInCell="1" allowOverlap="1" wp14:anchorId="72F3DBCE" wp14:editId="1A57497C">
            <wp:simplePos x="0" y="0"/>
            <wp:positionH relativeFrom="margin">
              <wp:posOffset>1270000</wp:posOffset>
            </wp:positionH>
            <wp:positionV relativeFrom="paragraph">
              <wp:posOffset>-255905</wp:posOffset>
            </wp:positionV>
            <wp:extent cx="3412272" cy="2743200"/>
            <wp:effectExtent l="0" t="0" r="0" b="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3412272" cy="2743200"/>
                    </a:xfrm>
                    <a:prstGeom prst="rect">
                      <a:avLst/>
                    </a:prstGeom>
                  </pic:spPr>
                </pic:pic>
              </a:graphicData>
            </a:graphic>
            <wp14:sizeRelH relativeFrom="margin">
              <wp14:pctWidth>0</wp14:pctWidth>
            </wp14:sizeRelH>
            <wp14:sizeRelV relativeFrom="margin">
              <wp14:pctHeight>0</wp14:pctHeight>
            </wp14:sizeRelV>
          </wp:anchor>
        </w:drawing>
      </w:r>
    </w:p>
    <w:p w14:paraId="5BCC8FAD" w14:textId="25BADB32" w:rsidR="002D2F14" w:rsidRPr="005F6694" w:rsidRDefault="002D2F14" w:rsidP="002D2F14">
      <w:pPr>
        <w:rPr>
          <w:rFonts w:asciiTheme="minorHAnsi" w:hAnsiTheme="minorHAnsi" w:cstheme="minorHAnsi"/>
        </w:rPr>
      </w:pPr>
    </w:p>
    <w:p w14:paraId="0323EE5F" w14:textId="59598B89" w:rsidR="002D2F14" w:rsidRPr="005F6694" w:rsidRDefault="002D2F14" w:rsidP="002D2F14">
      <w:pPr>
        <w:rPr>
          <w:rFonts w:asciiTheme="minorHAnsi" w:hAnsiTheme="minorHAnsi" w:cstheme="minorHAnsi"/>
        </w:rPr>
      </w:pPr>
    </w:p>
    <w:p w14:paraId="62279779" w14:textId="7A022D7D" w:rsidR="002D2F14" w:rsidRPr="005F6694" w:rsidRDefault="002D2F14" w:rsidP="002D2F14">
      <w:pPr>
        <w:rPr>
          <w:rFonts w:asciiTheme="minorHAnsi" w:hAnsiTheme="minorHAnsi" w:cstheme="minorHAnsi"/>
        </w:rPr>
      </w:pPr>
    </w:p>
    <w:p w14:paraId="752DD2C4" w14:textId="0D1D5B6A" w:rsidR="00437219" w:rsidRPr="005F6694" w:rsidRDefault="00437219" w:rsidP="00437219">
      <w:pPr>
        <w:jc w:val="center"/>
        <w:rPr>
          <w:rFonts w:asciiTheme="minorHAnsi" w:hAnsiTheme="minorHAnsi" w:cstheme="minorHAnsi"/>
          <w:sz w:val="44"/>
          <w:szCs w:val="44"/>
        </w:rPr>
      </w:pPr>
    </w:p>
    <w:p w14:paraId="79FB96D2" w14:textId="77777777" w:rsidR="00437219" w:rsidRPr="005F6694" w:rsidRDefault="00437219" w:rsidP="00437219">
      <w:pPr>
        <w:jc w:val="center"/>
        <w:rPr>
          <w:rFonts w:asciiTheme="minorHAnsi" w:hAnsiTheme="minorHAnsi" w:cstheme="minorHAnsi"/>
          <w:sz w:val="44"/>
          <w:szCs w:val="44"/>
        </w:rPr>
      </w:pPr>
    </w:p>
    <w:p w14:paraId="43D5EC9A" w14:textId="77777777" w:rsidR="00437219" w:rsidRPr="005F6694" w:rsidRDefault="00437219" w:rsidP="00437219">
      <w:pPr>
        <w:jc w:val="center"/>
        <w:rPr>
          <w:rFonts w:asciiTheme="minorHAnsi" w:hAnsiTheme="minorHAnsi" w:cstheme="minorHAnsi"/>
          <w:sz w:val="44"/>
          <w:szCs w:val="44"/>
        </w:rPr>
      </w:pPr>
    </w:p>
    <w:p w14:paraId="00E2A298" w14:textId="77777777" w:rsidR="00437219" w:rsidRPr="005F6694" w:rsidRDefault="00437219" w:rsidP="00437219">
      <w:pPr>
        <w:rPr>
          <w:rFonts w:asciiTheme="minorHAnsi" w:hAnsiTheme="minorHAnsi" w:cstheme="minorHAnsi"/>
          <w:sz w:val="44"/>
          <w:szCs w:val="44"/>
        </w:rPr>
      </w:pPr>
    </w:p>
    <w:p w14:paraId="1184621C" w14:textId="74AF3CD9" w:rsidR="00437219" w:rsidRPr="005F6694" w:rsidRDefault="00691E14" w:rsidP="00437219">
      <w:pPr>
        <w:rPr>
          <w:rFonts w:asciiTheme="minorHAnsi" w:hAnsiTheme="minorHAnsi" w:cstheme="minorHAnsi"/>
          <w:sz w:val="44"/>
          <w:szCs w:val="44"/>
        </w:rPr>
      </w:pPr>
      <w:r w:rsidRPr="005F6694">
        <w:rPr>
          <w:rFonts w:asciiTheme="minorHAnsi" w:hAnsiTheme="minorHAnsi" w:cstheme="minorHAnsi"/>
          <w:noProof/>
          <w:sz w:val="40"/>
          <w:szCs w:val="40"/>
        </w:rPr>
        <mc:AlternateContent>
          <mc:Choice Requires="wps">
            <w:drawing>
              <wp:anchor distT="45720" distB="45720" distL="114300" distR="114300" simplePos="0" relativeHeight="251663360" behindDoc="0" locked="0" layoutInCell="1" allowOverlap="1" wp14:anchorId="2CDC6058" wp14:editId="18653E05">
                <wp:simplePos x="0" y="0"/>
                <wp:positionH relativeFrom="column">
                  <wp:posOffset>0</wp:posOffset>
                </wp:positionH>
                <wp:positionV relativeFrom="paragraph">
                  <wp:posOffset>530860</wp:posOffset>
                </wp:positionV>
                <wp:extent cx="5791200" cy="1394460"/>
                <wp:effectExtent l="0" t="0" r="1905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1394460"/>
                        </a:xfrm>
                        <a:prstGeom prst="rect">
                          <a:avLst/>
                        </a:prstGeom>
                        <a:solidFill>
                          <a:srgbClr val="FFFFFF"/>
                        </a:solidFill>
                        <a:ln w="9525">
                          <a:solidFill>
                            <a:srgbClr val="000000"/>
                          </a:solidFill>
                          <a:miter lim="800000"/>
                          <a:headEnd/>
                          <a:tailEnd/>
                        </a:ln>
                      </wps:spPr>
                      <wps:txbx>
                        <w:txbxContent>
                          <w:p w14:paraId="51A73BBE" w14:textId="28A0E8E2" w:rsidR="00437219" w:rsidRPr="005F6694" w:rsidRDefault="00437219" w:rsidP="00437219">
                            <w:pPr>
                              <w:jc w:val="center"/>
                              <w:rPr>
                                <w:rFonts w:asciiTheme="minorHAnsi" w:hAnsiTheme="minorHAnsi" w:cstheme="minorHAnsi"/>
                                <w:sz w:val="40"/>
                                <w:szCs w:val="40"/>
                              </w:rPr>
                            </w:pPr>
                            <w:r w:rsidRPr="005F6694">
                              <w:rPr>
                                <w:rFonts w:asciiTheme="minorHAnsi" w:hAnsiTheme="minorHAnsi" w:cstheme="minorHAnsi"/>
                                <w:sz w:val="48"/>
                                <w:szCs w:val="48"/>
                              </w:rPr>
                              <w:t>Positive Behaviour Policy</w:t>
                            </w:r>
                            <w:r w:rsidRPr="005F6694">
                              <w:rPr>
                                <w:rFonts w:asciiTheme="minorHAnsi" w:hAnsiTheme="minorHAnsi" w:cstheme="minorHAnsi"/>
                                <w:sz w:val="48"/>
                                <w:szCs w:val="48"/>
                              </w:rPr>
                              <w:br/>
                            </w:r>
                          </w:p>
                          <w:p w14:paraId="7AC7D427" w14:textId="04FF8ACA" w:rsidR="00691E14" w:rsidRPr="00691E14" w:rsidRDefault="00437219" w:rsidP="00437219">
                            <w:pPr>
                              <w:jc w:val="center"/>
                              <w:rPr>
                                <w:rFonts w:asciiTheme="minorHAnsi" w:hAnsiTheme="minorHAnsi" w:cstheme="minorHAnsi"/>
                                <w:sz w:val="38"/>
                                <w:szCs w:val="38"/>
                              </w:rPr>
                            </w:pPr>
                            <w:r w:rsidRPr="00691E14">
                              <w:rPr>
                                <w:rFonts w:asciiTheme="minorHAnsi" w:hAnsiTheme="minorHAnsi" w:cstheme="minorHAnsi"/>
                                <w:sz w:val="38"/>
                                <w:szCs w:val="38"/>
                              </w:rPr>
                              <w:t xml:space="preserve">Date: </w:t>
                            </w:r>
                            <w:r w:rsidR="00691E14" w:rsidRPr="00691E14">
                              <w:rPr>
                                <w:rFonts w:asciiTheme="minorHAnsi" w:hAnsiTheme="minorHAnsi" w:cstheme="minorHAnsi"/>
                                <w:sz w:val="38"/>
                                <w:szCs w:val="38"/>
                              </w:rPr>
                              <w:t>Jan</w:t>
                            </w:r>
                            <w:r w:rsidR="00691E14">
                              <w:rPr>
                                <w:rFonts w:asciiTheme="minorHAnsi" w:hAnsiTheme="minorHAnsi" w:cstheme="minorHAnsi"/>
                                <w:sz w:val="38"/>
                                <w:szCs w:val="38"/>
                              </w:rPr>
                              <w:t>uary</w:t>
                            </w:r>
                            <w:r w:rsidR="00691E14" w:rsidRPr="00691E14">
                              <w:rPr>
                                <w:rFonts w:asciiTheme="minorHAnsi" w:hAnsiTheme="minorHAnsi" w:cstheme="minorHAnsi"/>
                                <w:sz w:val="38"/>
                                <w:szCs w:val="38"/>
                              </w:rPr>
                              <w:t xml:space="preserve"> 2022</w:t>
                            </w:r>
                            <w:r w:rsidRPr="00691E14">
                              <w:rPr>
                                <w:rFonts w:asciiTheme="minorHAnsi" w:hAnsiTheme="minorHAnsi" w:cstheme="minorHAnsi"/>
                                <w:sz w:val="38"/>
                                <w:szCs w:val="38"/>
                              </w:rPr>
                              <w:t xml:space="preserve">    </w:t>
                            </w:r>
                            <w:r w:rsidR="00985258">
                              <w:rPr>
                                <w:rFonts w:asciiTheme="minorHAnsi" w:hAnsiTheme="minorHAnsi" w:cstheme="minorHAnsi"/>
                                <w:sz w:val="38"/>
                                <w:szCs w:val="38"/>
                              </w:rPr>
                              <w:t>Updated</w:t>
                            </w:r>
                            <w:r w:rsidRPr="00691E14">
                              <w:rPr>
                                <w:rFonts w:asciiTheme="minorHAnsi" w:hAnsiTheme="minorHAnsi" w:cstheme="minorHAnsi"/>
                                <w:sz w:val="38"/>
                                <w:szCs w:val="38"/>
                              </w:rPr>
                              <w:t xml:space="preserve">: </w:t>
                            </w:r>
                            <w:r w:rsidR="00691E14" w:rsidRPr="00691E14">
                              <w:rPr>
                                <w:rFonts w:asciiTheme="minorHAnsi" w:hAnsiTheme="minorHAnsi" w:cstheme="minorHAnsi"/>
                                <w:sz w:val="38"/>
                                <w:szCs w:val="38"/>
                              </w:rPr>
                              <w:t>Jan</w:t>
                            </w:r>
                            <w:r w:rsidR="00691E14">
                              <w:rPr>
                                <w:rFonts w:asciiTheme="minorHAnsi" w:hAnsiTheme="minorHAnsi" w:cstheme="minorHAnsi"/>
                                <w:sz w:val="38"/>
                                <w:szCs w:val="38"/>
                              </w:rPr>
                              <w:t>uary</w:t>
                            </w:r>
                            <w:r w:rsidR="00691E14" w:rsidRPr="00691E14">
                              <w:rPr>
                                <w:rFonts w:asciiTheme="minorHAnsi" w:hAnsiTheme="minorHAnsi" w:cstheme="minorHAnsi"/>
                                <w:sz w:val="38"/>
                                <w:szCs w:val="38"/>
                              </w:rPr>
                              <w:t xml:space="preserve"> 2023   </w:t>
                            </w:r>
                          </w:p>
                          <w:p w14:paraId="70B1EF14" w14:textId="63D4D5F9" w:rsidR="00437219" w:rsidRPr="00691E14" w:rsidRDefault="00691E14" w:rsidP="00437219">
                            <w:pPr>
                              <w:jc w:val="center"/>
                              <w:rPr>
                                <w:rFonts w:asciiTheme="minorHAnsi" w:hAnsiTheme="minorHAnsi" w:cstheme="minorHAnsi"/>
                                <w:sz w:val="18"/>
                                <w:szCs w:val="18"/>
                              </w:rPr>
                            </w:pPr>
                            <w:r w:rsidRPr="00691E14">
                              <w:rPr>
                                <w:rFonts w:asciiTheme="minorHAnsi" w:hAnsiTheme="minorHAnsi" w:cstheme="minorHAnsi"/>
                                <w:sz w:val="38"/>
                                <w:szCs w:val="38"/>
                              </w:rPr>
                              <w:t xml:space="preserve">  Review Date: Jan</w:t>
                            </w:r>
                            <w:r>
                              <w:rPr>
                                <w:rFonts w:asciiTheme="minorHAnsi" w:hAnsiTheme="minorHAnsi" w:cstheme="minorHAnsi"/>
                                <w:sz w:val="38"/>
                                <w:szCs w:val="38"/>
                              </w:rPr>
                              <w:t>uary</w:t>
                            </w:r>
                            <w:r w:rsidRPr="00691E14">
                              <w:rPr>
                                <w:rFonts w:asciiTheme="minorHAnsi" w:hAnsiTheme="minorHAnsi" w:cstheme="minorHAnsi"/>
                                <w:sz w:val="38"/>
                                <w:szCs w:val="38"/>
                              </w:rPr>
                              <w:t xml:space="preserve"> 202</w:t>
                            </w:r>
                            <w:r w:rsidR="00985258">
                              <w:rPr>
                                <w:rFonts w:asciiTheme="minorHAnsi" w:hAnsiTheme="minorHAnsi" w:cstheme="minorHAnsi"/>
                                <w:sz w:val="38"/>
                                <w:szCs w:val="38"/>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DC6058" id="_x0000_t202" coordsize="21600,21600" o:spt="202" path="m,l,21600r21600,l21600,xe">
                <v:stroke joinstyle="miter"/>
                <v:path gradientshapeok="t" o:connecttype="rect"/>
              </v:shapetype>
              <v:shape id="Text Box 2" o:spid="_x0000_s1026" type="#_x0000_t202" style="position:absolute;margin-left:0;margin-top:41.8pt;width:456pt;height:109.8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">
                <v:textbox>
                  <w:txbxContent>
                    <w:p w14:paraId="51A73BBE" w14:textId="28A0E8E2" w:rsidR="00437219" w:rsidRPr="005F6694" w:rsidRDefault="00437219" w:rsidP="00437219">
                      <w:pPr>
                        <w:jc w:val="center"/>
                        <w:rPr>
                          <w:rFonts w:asciiTheme="minorHAnsi" w:hAnsiTheme="minorHAnsi" w:cstheme="minorHAnsi"/>
                          <w:sz w:val="40"/>
                          <w:szCs w:val="40"/>
                        </w:rPr>
                      </w:pPr>
                      <w:r w:rsidRPr="005F6694">
                        <w:rPr>
                          <w:rFonts w:asciiTheme="minorHAnsi" w:hAnsiTheme="minorHAnsi" w:cstheme="minorHAnsi"/>
                          <w:sz w:val="48"/>
                          <w:szCs w:val="48"/>
                        </w:rPr>
                        <w:t>Positive Behaviour Policy</w:t>
                      </w:r>
                      <w:r w:rsidRPr="005F6694">
                        <w:rPr>
                          <w:rFonts w:asciiTheme="minorHAnsi" w:hAnsiTheme="minorHAnsi" w:cstheme="minorHAnsi"/>
                          <w:sz w:val="48"/>
                          <w:szCs w:val="48"/>
                        </w:rPr>
                        <w:br/>
                      </w:r>
                    </w:p>
                    <w:p w14:paraId="7AC7D427" w14:textId="04FF8ACA" w:rsidR="00691E14" w:rsidRPr="00691E14" w:rsidRDefault="00437219" w:rsidP="00437219">
                      <w:pPr>
                        <w:jc w:val="center"/>
                        <w:rPr>
                          <w:rFonts w:asciiTheme="minorHAnsi" w:hAnsiTheme="minorHAnsi" w:cstheme="minorHAnsi"/>
                          <w:sz w:val="38"/>
                          <w:szCs w:val="38"/>
                        </w:rPr>
                      </w:pPr>
                      <w:r w:rsidRPr="00691E14">
                        <w:rPr>
                          <w:rFonts w:asciiTheme="minorHAnsi" w:hAnsiTheme="minorHAnsi" w:cstheme="minorHAnsi"/>
                          <w:sz w:val="38"/>
                          <w:szCs w:val="38"/>
                        </w:rPr>
                        <w:t xml:space="preserve">Date: </w:t>
                      </w:r>
                      <w:r w:rsidR="00691E14" w:rsidRPr="00691E14">
                        <w:rPr>
                          <w:rFonts w:asciiTheme="minorHAnsi" w:hAnsiTheme="minorHAnsi" w:cstheme="minorHAnsi"/>
                          <w:sz w:val="38"/>
                          <w:szCs w:val="38"/>
                        </w:rPr>
                        <w:t>Jan</w:t>
                      </w:r>
                      <w:r w:rsidR="00691E14">
                        <w:rPr>
                          <w:rFonts w:asciiTheme="minorHAnsi" w:hAnsiTheme="minorHAnsi" w:cstheme="minorHAnsi"/>
                          <w:sz w:val="38"/>
                          <w:szCs w:val="38"/>
                        </w:rPr>
                        <w:t>uary</w:t>
                      </w:r>
                      <w:r w:rsidR="00691E14" w:rsidRPr="00691E14">
                        <w:rPr>
                          <w:rFonts w:asciiTheme="minorHAnsi" w:hAnsiTheme="minorHAnsi" w:cstheme="minorHAnsi"/>
                          <w:sz w:val="38"/>
                          <w:szCs w:val="38"/>
                        </w:rPr>
                        <w:t xml:space="preserve"> 2022</w:t>
                      </w:r>
                      <w:r w:rsidRPr="00691E14">
                        <w:rPr>
                          <w:rFonts w:asciiTheme="minorHAnsi" w:hAnsiTheme="minorHAnsi" w:cstheme="minorHAnsi"/>
                          <w:sz w:val="38"/>
                          <w:szCs w:val="38"/>
                        </w:rPr>
                        <w:t xml:space="preserve">    </w:t>
                      </w:r>
                      <w:r w:rsidR="00985258">
                        <w:rPr>
                          <w:rFonts w:asciiTheme="minorHAnsi" w:hAnsiTheme="minorHAnsi" w:cstheme="minorHAnsi"/>
                          <w:sz w:val="38"/>
                          <w:szCs w:val="38"/>
                        </w:rPr>
                        <w:t>Updated</w:t>
                      </w:r>
                      <w:r w:rsidRPr="00691E14">
                        <w:rPr>
                          <w:rFonts w:asciiTheme="minorHAnsi" w:hAnsiTheme="minorHAnsi" w:cstheme="minorHAnsi"/>
                          <w:sz w:val="38"/>
                          <w:szCs w:val="38"/>
                        </w:rPr>
                        <w:t xml:space="preserve">: </w:t>
                      </w:r>
                      <w:r w:rsidR="00691E14" w:rsidRPr="00691E14">
                        <w:rPr>
                          <w:rFonts w:asciiTheme="minorHAnsi" w:hAnsiTheme="minorHAnsi" w:cstheme="minorHAnsi"/>
                          <w:sz w:val="38"/>
                          <w:szCs w:val="38"/>
                        </w:rPr>
                        <w:t>Jan</w:t>
                      </w:r>
                      <w:r w:rsidR="00691E14">
                        <w:rPr>
                          <w:rFonts w:asciiTheme="minorHAnsi" w:hAnsiTheme="minorHAnsi" w:cstheme="minorHAnsi"/>
                          <w:sz w:val="38"/>
                          <w:szCs w:val="38"/>
                        </w:rPr>
                        <w:t>uary</w:t>
                      </w:r>
                      <w:r w:rsidR="00691E14" w:rsidRPr="00691E14">
                        <w:rPr>
                          <w:rFonts w:asciiTheme="minorHAnsi" w:hAnsiTheme="minorHAnsi" w:cstheme="minorHAnsi"/>
                          <w:sz w:val="38"/>
                          <w:szCs w:val="38"/>
                        </w:rPr>
                        <w:t xml:space="preserve"> 2023   </w:t>
                      </w:r>
                    </w:p>
                    <w:p w14:paraId="70B1EF14" w14:textId="63D4D5F9" w:rsidR="00437219" w:rsidRPr="00691E14" w:rsidRDefault="00691E14" w:rsidP="00437219">
                      <w:pPr>
                        <w:jc w:val="center"/>
                        <w:rPr>
                          <w:rFonts w:asciiTheme="minorHAnsi" w:hAnsiTheme="minorHAnsi" w:cstheme="minorHAnsi"/>
                          <w:sz w:val="18"/>
                          <w:szCs w:val="18"/>
                        </w:rPr>
                      </w:pPr>
                      <w:r w:rsidRPr="00691E14">
                        <w:rPr>
                          <w:rFonts w:asciiTheme="minorHAnsi" w:hAnsiTheme="minorHAnsi" w:cstheme="minorHAnsi"/>
                          <w:sz w:val="38"/>
                          <w:szCs w:val="38"/>
                        </w:rPr>
                        <w:t xml:space="preserve">  Review Date: Jan</w:t>
                      </w:r>
                      <w:r>
                        <w:rPr>
                          <w:rFonts w:asciiTheme="minorHAnsi" w:hAnsiTheme="minorHAnsi" w:cstheme="minorHAnsi"/>
                          <w:sz w:val="38"/>
                          <w:szCs w:val="38"/>
                        </w:rPr>
                        <w:t>uary</w:t>
                      </w:r>
                      <w:r w:rsidRPr="00691E14">
                        <w:rPr>
                          <w:rFonts w:asciiTheme="minorHAnsi" w:hAnsiTheme="minorHAnsi" w:cstheme="minorHAnsi"/>
                          <w:sz w:val="38"/>
                          <w:szCs w:val="38"/>
                        </w:rPr>
                        <w:t xml:space="preserve"> 202</w:t>
                      </w:r>
                      <w:r w:rsidR="00985258">
                        <w:rPr>
                          <w:rFonts w:asciiTheme="minorHAnsi" w:hAnsiTheme="minorHAnsi" w:cstheme="minorHAnsi"/>
                          <w:sz w:val="38"/>
                          <w:szCs w:val="38"/>
                        </w:rPr>
                        <w:t>5</w:t>
                      </w:r>
                    </w:p>
                  </w:txbxContent>
                </v:textbox>
                <w10:wrap type="square"/>
              </v:shape>
            </w:pict>
          </mc:Fallback>
        </mc:AlternateContent>
      </w:r>
    </w:p>
    <w:p w14:paraId="1EB48B31" w14:textId="20D3B40E" w:rsidR="00437219" w:rsidRPr="005F6694" w:rsidRDefault="00C90283" w:rsidP="00437219">
      <w:pPr>
        <w:rPr>
          <w:rFonts w:asciiTheme="minorHAnsi" w:hAnsiTheme="minorHAnsi" w:cstheme="minorHAnsi"/>
          <w:sz w:val="28"/>
          <w:szCs w:val="28"/>
        </w:rPr>
      </w:pPr>
      <w:r w:rsidRPr="005F6694">
        <w:rPr>
          <w:rFonts w:asciiTheme="minorHAnsi" w:hAnsiTheme="minorHAnsi" w:cstheme="minorHAnsi"/>
          <w:noProof/>
        </w:rPr>
        <w:drawing>
          <wp:anchor distT="0" distB="0" distL="114300" distR="114300" simplePos="0" relativeHeight="251665408" behindDoc="0" locked="0" layoutInCell="1" allowOverlap="1" wp14:anchorId="5DAFC9C4" wp14:editId="0476EAC8">
            <wp:simplePos x="0" y="0"/>
            <wp:positionH relativeFrom="column">
              <wp:posOffset>4940300</wp:posOffset>
            </wp:positionH>
            <wp:positionV relativeFrom="paragraph">
              <wp:posOffset>1860550</wp:posOffset>
            </wp:positionV>
            <wp:extent cx="820756" cy="914400"/>
            <wp:effectExtent l="38100" t="38100" r="36830" b="3810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l="22297" r="10585" b="15361"/>
                    <a:stretch/>
                  </pic:blipFill>
                  <pic:spPr bwMode="auto">
                    <a:xfrm>
                      <a:off x="0" y="0"/>
                      <a:ext cx="820756" cy="914400"/>
                    </a:xfrm>
                    <a:prstGeom prst="rect">
                      <a:avLst/>
                    </a:prstGeom>
                    <a:ln w="28575">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37219" w:rsidRPr="005F6694">
        <w:rPr>
          <w:rFonts w:asciiTheme="minorHAnsi" w:hAnsiTheme="minorHAnsi" w:cstheme="minorHAnsi"/>
          <w:sz w:val="44"/>
          <w:szCs w:val="44"/>
        </w:rPr>
        <w:br/>
      </w:r>
      <w:r w:rsidR="00437219" w:rsidRPr="005F6694">
        <w:rPr>
          <w:rFonts w:asciiTheme="minorHAnsi" w:hAnsiTheme="minorHAnsi" w:cstheme="minorHAnsi"/>
          <w:sz w:val="40"/>
          <w:szCs w:val="40"/>
        </w:rPr>
        <w:br/>
      </w:r>
      <w:r w:rsidR="00437219" w:rsidRPr="005F6694">
        <w:rPr>
          <w:rFonts w:asciiTheme="minorHAnsi" w:hAnsiTheme="minorHAnsi" w:cstheme="minorHAnsi"/>
          <w:sz w:val="28"/>
          <w:szCs w:val="28"/>
        </w:rPr>
        <w:t xml:space="preserve">Article 3 – </w:t>
      </w:r>
      <w:r w:rsidRPr="005F6694">
        <w:rPr>
          <w:rFonts w:asciiTheme="minorHAnsi" w:hAnsiTheme="minorHAnsi" w:cstheme="minorHAnsi"/>
          <w:sz w:val="28"/>
          <w:szCs w:val="28"/>
        </w:rPr>
        <w:t>Adults must do what is in my best interest</w:t>
      </w:r>
    </w:p>
    <w:p w14:paraId="75A30296" w14:textId="0984B025" w:rsidR="00C90283" w:rsidRPr="005F6694" w:rsidRDefault="00C90283" w:rsidP="00437219">
      <w:pPr>
        <w:rPr>
          <w:rFonts w:asciiTheme="minorHAnsi" w:hAnsiTheme="minorHAnsi" w:cstheme="minorHAnsi"/>
          <w:sz w:val="28"/>
          <w:szCs w:val="28"/>
        </w:rPr>
      </w:pPr>
    </w:p>
    <w:p w14:paraId="6EFD0485" w14:textId="77777777" w:rsidR="00C90283" w:rsidRPr="005F6694" w:rsidRDefault="00C90283" w:rsidP="00437219">
      <w:pPr>
        <w:rPr>
          <w:rFonts w:asciiTheme="minorHAnsi" w:hAnsiTheme="minorHAnsi" w:cstheme="minorHAnsi"/>
          <w:sz w:val="28"/>
          <w:szCs w:val="28"/>
        </w:rPr>
      </w:pPr>
    </w:p>
    <w:p w14:paraId="41F6C8E1" w14:textId="77777777" w:rsidR="00C90283" w:rsidRPr="005F6694" w:rsidRDefault="00C90283" w:rsidP="00437219">
      <w:pPr>
        <w:rPr>
          <w:rFonts w:asciiTheme="minorHAnsi" w:hAnsiTheme="minorHAnsi" w:cstheme="minorHAnsi"/>
          <w:sz w:val="28"/>
          <w:szCs w:val="28"/>
        </w:rPr>
      </w:pPr>
    </w:p>
    <w:p w14:paraId="1954F08F" w14:textId="4C967578" w:rsidR="00C90283" w:rsidRPr="005F6694" w:rsidRDefault="00C90283" w:rsidP="00437219">
      <w:pPr>
        <w:rPr>
          <w:rFonts w:asciiTheme="minorHAnsi" w:hAnsiTheme="minorHAnsi" w:cstheme="minorHAnsi"/>
          <w:sz w:val="28"/>
          <w:szCs w:val="28"/>
        </w:rPr>
      </w:pPr>
      <w:r w:rsidRPr="005F6694">
        <w:rPr>
          <w:rFonts w:asciiTheme="minorHAnsi" w:hAnsiTheme="minorHAnsi" w:cstheme="minorHAnsi"/>
          <w:noProof/>
        </w:rPr>
        <w:drawing>
          <wp:anchor distT="0" distB="0" distL="114300" distR="114300" simplePos="0" relativeHeight="251668480" behindDoc="0" locked="0" layoutInCell="1" allowOverlap="1" wp14:anchorId="705F8AFE" wp14:editId="7668171E">
            <wp:simplePos x="0" y="0"/>
            <wp:positionH relativeFrom="column">
              <wp:posOffset>4961162</wp:posOffset>
            </wp:positionH>
            <wp:positionV relativeFrom="paragraph">
              <wp:posOffset>213995</wp:posOffset>
            </wp:positionV>
            <wp:extent cx="800100" cy="873717"/>
            <wp:effectExtent l="38100" t="38100" r="38100" b="41275"/>
            <wp:wrapNone/>
            <wp:docPr id="6" name="Picture 6"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con&#10;&#10;Description automatically generated with medium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00100" cy="873717"/>
                    </a:xfrm>
                    <a:prstGeom prst="rect">
                      <a:avLst/>
                    </a:prstGeom>
                    <a:ln w="28575">
                      <a:solidFill>
                        <a:schemeClr val="tx1"/>
                      </a:solidFill>
                    </a:ln>
                  </pic:spPr>
                </pic:pic>
              </a:graphicData>
            </a:graphic>
            <wp14:sizeRelH relativeFrom="page">
              <wp14:pctWidth>0</wp14:pctWidth>
            </wp14:sizeRelH>
            <wp14:sizeRelV relativeFrom="page">
              <wp14:pctHeight>0</wp14:pctHeight>
            </wp14:sizeRelV>
          </wp:anchor>
        </w:drawing>
      </w:r>
    </w:p>
    <w:p w14:paraId="42662A59" w14:textId="7162C62E" w:rsidR="00C90283" w:rsidRPr="005F6694" w:rsidRDefault="00C90283" w:rsidP="00437219">
      <w:pPr>
        <w:rPr>
          <w:rFonts w:asciiTheme="minorHAnsi" w:hAnsiTheme="minorHAnsi" w:cstheme="minorHAnsi"/>
          <w:sz w:val="28"/>
          <w:szCs w:val="28"/>
        </w:rPr>
      </w:pPr>
      <w:r w:rsidRPr="005F6694">
        <w:rPr>
          <w:rFonts w:asciiTheme="minorHAnsi" w:hAnsiTheme="minorHAnsi" w:cstheme="minorHAnsi"/>
          <w:sz w:val="28"/>
          <w:szCs w:val="28"/>
        </w:rPr>
        <w:t xml:space="preserve">Article 4 – The Government should make sure that my rights are </w:t>
      </w:r>
      <w:r w:rsidRPr="005F6694">
        <w:rPr>
          <w:rFonts w:asciiTheme="minorHAnsi" w:hAnsiTheme="minorHAnsi" w:cstheme="minorHAnsi"/>
          <w:sz w:val="28"/>
          <w:szCs w:val="28"/>
        </w:rPr>
        <w:br/>
        <w:t>respected</w:t>
      </w:r>
    </w:p>
    <w:p w14:paraId="0F4C8C91" w14:textId="3699FD48" w:rsidR="00437219" w:rsidRPr="005F6694" w:rsidRDefault="00437219" w:rsidP="00437219">
      <w:pPr>
        <w:rPr>
          <w:rFonts w:asciiTheme="minorHAnsi" w:hAnsiTheme="minorHAnsi" w:cstheme="minorHAnsi"/>
          <w:sz w:val="28"/>
          <w:szCs w:val="28"/>
        </w:rPr>
      </w:pPr>
    </w:p>
    <w:p w14:paraId="0C2706FF" w14:textId="3EA090C5" w:rsidR="00C90283" w:rsidRPr="005F6694" w:rsidRDefault="00C90283" w:rsidP="00437219">
      <w:pPr>
        <w:rPr>
          <w:rFonts w:asciiTheme="minorHAnsi" w:hAnsiTheme="minorHAnsi" w:cstheme="minorHAnsi"/>
          <w:sz w:val="28"/>
          <w:szCs w:val="28"/>
        </w:rPr>
      </w:pPr>
    </w:p>
    <w:p w14:paraId="62C4DB05" w14:textId="32628A09" w:rsidR="00C90283" w:rsidRPr="005F6694" w:rsidRDefault="00C90283" w:rsidP="00437219">
      <w:pPr>
        <w:rPr>
          <w:rFonts w:asciiTheme="minorHAnsi" w:hAnsiTheme="minorHAnsi" w:cstheme="minorHAnsi"/>
          <w:sz w:val="28"/>
          <w:szCs w:val="28"/>
        </w:rPr>
      </w:pPr>
    </w:p>
    <w:p w14:paraId="3D92499B" w14:textId="2D350CAE" w:rsidR="00C90283" w:rsidRPr="005F6694" w:rsidRDefault="00C90283" w:rsidP="00437219">
      <w:pPr>
        <w:rPr>
          <w:rFonts w:asciiTheme="minorHAnsi" w:hAnsiTheme="minorHAnsi" w:cstheme="minorHAnsi"/>
          <w:sz w:val="28"/>
          <w:szCs w:val="28"/>
        </w:rPr>
      </w:pPr>
      <w:r w:rsidRPr="005F6694">
        <w:rPr>
          <w:rFonts w:asciiTheme="minorHAnsi" w:hAnsiTheme="minorHAnsi" w:cstheme="minorHAnsi"/>
          <w:noProof/>
        </w:rPr>
        <w:drawing>
          <wp:anchor distT="0" distB="0" distL="114300" distR="114300" simplePos="0" relativeHeight="251667456" behindDoc="0" locked="0" layoutInCell="1" allowOverlap="1" wp14:anchorId="7B7D6D3E" wp14:editId="2B80E133">
            <wp:simplePos x="0" y="0"/>
            <wp:positionH relativeFrom="column">
              <wp:posOffset>4940300</wp:posOffset>
            </wp:positionH>
            <wp:positionV relativeFrom="paragraph">
              <wp:posOffset>79375</wp:posOffset>
            </wp:positionV>
            <wp:extent cx="775171" cy="825500"/>
            <wp:effectExtent l="38100" t="38100" r="44450" b="31750"/>
            <wp:wrapNone/>
            <wp:docPr id="12" name="Picture 12"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con&#10;&#10;Description automatically generated with medium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75171" cy="825500"/>
                    </a:xfrm>
                    <a:prstGeom prst="rect">
                      <a:avLst/>
                    </a:prstGeom>
                    <a:ln w="28575">
                      <a:solidFill>
                        <a:schemeClr val="tx1"/>
                      </a:solidFill>
                    </a:ln>
                  </pic:spPr>
                </pic:pic>
              </a:graphicData>
            </a:graphic>
            <wp14:sizeRelH relativeFrom="page">
              <wp14:pctWidth>0</wp14:pctWidth>
            </wp14:sizeRelH>
            <wp14:sizeRelV relativeFrom="page">
              <wp14:pctHeight>0</wp14:pctHeight>
            </wp14:sizeRelV>
          </wp:anchor>
        </w:drawing>
      </w:r>
    </w:p>
    <w:p w14:paraId="06B94386" w14:textId="67343CD6" w:rsidR="00437219" w:rsidRPr="005F6694" w:rsidRDefault="00437219" w:rsidP="00437219">
      <w:pPr>
        <w:rPr>
          <w:rFonts w:asciiTheme="minorHAnsi" w:hAnsiTheme="minorHAnsi" w:cstheme="minorHAnsi"/>
          <w:sz w:val="28"/>
          <w:szCs w:val="28"/>
        </w:rPr>
      </w:pPr>
      <w:r w:rsidRPr="005F6694">
        <w:rPr>
          <w:rFonts w:asciiTheme="minorHAnsi" w:hAnsiTheme="minorHAnsi" w:cstheme="minorHAnsi"/>
          <w:sz w:val="28"/>
          <w:szCs w:val="28"/>
        </w:rPr>
        <w:t xml:space="preserve">Article 28 – I have a right to a good quality education. I should be </w:t>
      </w:r>
      <w:r w:rsidRPr="005F6694">
        <w:rPr>
          <w:rFonts w:asciiTheme="minorHAnsi" w:hAnsiTheme="minorHAnsi" w:cstheme="minorHAnsi"/>
          <w:sz w:val="28"/>
          <w:szCs w:val="28"/>
        </w:rPr>
        <w:br/>
        <w:t>encouraged to go to school to the highest level I can.</w:t>
      </w:r>
    </w:p>
    <w:p w14:paraId="0C60274A" w14:textId="5B2EB918" w:rsidR="00437219" w:rsidRPr="005F6694" w:rsidRDefault="00437219" w:rsidP="00437219">
      <w:pPr>
        <w:rPr>
          <w:rFonts w:asciiTheme="minorHAnsi" w:hAnsiTheme="minorHAnsi" w:cstheme="minorHAnsi"/>
          <w:sz w:val="28"/>
          <w:szCs w:val="28"/>
        </w:rPr>
      </w:pPr>
    </w:p>
    <w:p w14:paraId="47FD6C6B" w14:textId="58355F58" w:rsidR="00437219" w:rsidRPr="005F6694" w:rsidRDefault="00437219" w:rsidP="00437219">
      <w:pPr>
        <w:rPr>
          <w:rFonts w:asciiTheme="minorHAnsi" w:hAnsiTheme="minorHAnsi" w:cstheme="minorHAnsi"/>
          <w:sz w:val="28"/>
          <w:szCs w:val="28"/>
        </w:rPr>
      </w:pPr>
      <w:r w:rsidRPr="005F6694">
        <w:rPr>
          <w:rFonts w:asciiTheme="minorHAnsi" w:hAnsiTheme="minorHAnsi" w:cstheme="minorHAnsi"/>
          <w:sz w:val="28"/>
          <w:szCs w:val="28"/>
        </w:rPr>
        <w:br/>
      </w:r>
    </w:p>
    <w:p w14:paraId="60351558" w14:textId="5C048878" w:rsidR="00437219" w:rsidRPr="005F6694" w:rsidRDefault="00437219" w:rsidP="00437219">
      <w:pPr>
        <w:rPr>
          <w:rFonts w:asciiTheme="minorHAnsi" w:hAnsiTheme="minorHAnsi" w:cstheme="minorHAnsi"/>
          <w:sz w:val="28"/>
          <w:szCs w:val="28"/>
        </w:rPr>
      </w:pPr>
      <w:r w:rsidRPr="005F6694">
        <w:rPr>
          <w:rFonts w:asciiTheme="minorHAnsi" w:hAnsiTheme="minorHAnsi" w:cstheme="minorHAnsi"/>
          <w:noProof/>
        </w:rPr>
        <w:drawing>
          <wp:anchor distT="0" distB="0" distL="114300" distR="114300" simplePos="0" relativeHeight="251664384" behindDoc="0" locked="0" layoutInCell="1" allowOverlap="1" wp14:anchorId="21BEC4CE" wp14:editId="2E90C860">
            <wp:simplePos x="0" y="0"/>
            <wp:positionH relativeFrom="column">
              <wp:posOffset>1776228</wp:posOffset>
            </wp:positionH>
            <wp:positionV relativeFrom="paragraph">
              <wp:posOffset>250190</wp:posOffset>
            </wp:positionV>
            <wp:extent cx="2374900" cy="889338"/>
            <wp:effectExtent l="0" t="0" r="6350" b="6350"/>
            <wp:wrapNone/>
            <wp:docPr id="3" name="Picture 3" descr="Restricted service at Turriff waste site • My Turr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tricted service at Turriff waste site • My Turrif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74900" cy="88933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80ADF4" w14:textId="77777777" w:rsidR="00437219" w:rsidRPr="005F6694" w:rsidRDefault="00437219" w:rsidP="00437219">
      <w:pPr>
        <w:rPr>
          <w:rFonts w:asciiTheme="minorHAnsi" w:hAnsiTheme="minorHAnsi" w:cstheme="minorHAnsi"/>
          <w:sz w:val="28"/>
          <w:szCs w:val="28"/>
        </w:rPr>
      </w:pPr>
    </w:p>
    <w:p w14:paraId="1AD40FEE" w14:textId="77777777" w:rsidR="00691E14" w:rsidRDefault="00691E14" w:rsidP="002D2F14">
      <w:pPr>
        <w:rPr>
          <w:rFonts w:asciiTheme="minorHAnsi" w:hAnsiTheme="minorHAnsi" w:cstheme="minorHAnsi"/>
        </w:rPr>
      </w:pPr>
    </w:p>
    <w:p w14:paraId="390DEBB8" w14:textId="7F091769" w:rsidR="002D2F14" w:rsidRPr="005F6694" w:rsidRDefault="002D2F14" w:rsidP="002D2F14">
      <w:pPr>
        <w:rPr>
          <w:rFonts w:asciiTheme="minorHAnsi" w:hAnsiTheme="minorHAnsi" w:cstheme="minorHAnsi"/>
          <w:b/>
          <w:sz w:val="24"/>
          <w:szCs w:val="24"/>
          <w:u w:val="single"/>
        </w:rPr>
      </w:pPr>
      <w:r w:rsidRPr="005F6694">
        <w:rPr>
          <w:rFonts w:asciiTheme="minorHAnsi" w:hAnsiTheme="minorHAnsi" w:cstheme="minorHAnsi"/>
          <w:b/>
          <w:bCs/>
          <w:color w:val="000080"/>
          <w:sz w:val="24"/>
          <w:szCs w:val="24"/>
          <w14:shadow w14:blurRad="50800" w14:dist="38100" w14:dir="2700000" w14:sx="100000" w14:sy="100000" w14:kx="0" w14:ky="0" w14:algn="tl">
            <w14:srgbClr w14:val="000000">
              <w14:alpha w14:val="60000"/>
            </w14:srgbClr>
          </w14:shadow>
        </w:rPr>
        <w:lastRenderedPageBreak/>
        <w:t>Rationale</w:t>
      </w:r>
    </w:p>
    <w:p w14:paraId="6618D07A" w14:textId="77777777" w:rsidR="002D2F14" w:rsidRPr="005F6694" w:rsidRDefault="002D2F14" w:rsidP="002D2F14">
      <w:pPr>
        <w:rPr>
          <w:rFonts w:asciiTheme="minorHAnsi" w:hAnsiTheme="minorHAnsi" w:cstheme="minorHAnsi"/>
          <w:b/>
          <w:sz w:val="24"/>
          <w:szCs w:val="24"/>
          <w:u w:val="single"/>
        </w:rPr>
      </w:pPr>
    </w:p>
    <w:p w14:paraId="6102C1F8" w14:textId="34562E45" w:rsidR="002D2F14" w:rsidRPr="005F6694" w:rsidRDefault="002D2F14" w:rsidP="002D2F14">
      <w:pPr>
        <w:rPr>
          <w:rFonts w:asciiTheme="minorHAnsi" w:hAnsiTheme="minorHAnsi" w:cstheme="minorHAnsi"/>
          <w:sz w:val="24"/>
          <w:szCs w:val="24"/>
        </w:rPr>
      </w:pPr>
      <w:r w:rsidRPr="005F6694">
        <w:rPr>
          <w:rFonts w:asciiTheme="minorHAnsi" w:hAnsiTheme="minorHAnsi" w:cstheme="minorHAnsi"/>
          <w:sz w:val="24"/>
          <w:szCs w:val="24"/>
        </w:rPr>
        <w:t xml:space="preserve">For children with </w:t>
      </w:r>
      <w:r w:rsidR="00437219" w:rsidRPr="005F6694">
        <w:rPr>
          <w:rFonts w:asciiTheme="minorHAnsi" w:hAnsiTheme="minorHAnsi" w:cstheme="minorHAnsi"/>
          <w:sz w:val="24"/>
          <w:szCs w:val="24"/>
        </w:rPr>
        <w:t>additional needs</w:t>
      </w:r>
      <w:r w:rsidRPr="005F6694">
        <w:rPr>
          <w:rFonts w:asciiTheme="minorHAnsi" w:hAnsiTheme="minorHAnsi" w:cstheme="minorHAnsi"/>
          <w:sz w:val="24"/>
          <w:szCs w:val="24"/>
        </w:rPr>
        <w:t xml:space="preserve">, it is often difficult to communicate anxiety and distress verbally.  Understanding a child’s behaviour can be key to understanding their </w:t>
      </w:r>
      <w:r w:rsidRPr="005F6694">
        <w:rPr>
          <w:rFonts w:asciiTheme="minorHAnsi" w:hAnsiTheme="minorHAnsi" w:cstheme="minorHAnsi"/>
          <w:i/>
          <w:sz w:val="24"/>
          <w:szCs w:val="24"/>
        </w:rPr>
        <w:t>social communication</w:t>
      </w:r>
      <w:r w:rsidRPr="005F6694">
        <w:rPr>
          <w:rFonts w:asciiTheme="minorHAnsi" w:hAnsiTheme="minorHAnsi" w:cstheme="minorHAnsi"/>
          <w:sz w:val="24"/>
          <w:szCs w:val="24"/>
        </w:rPr>
        <w:t xml:space="preserve">.  </w:t>
      </w:r>
      <w:proofErr w:type="gramStart"/>
      <w:r w:rsidR="00437219" w:rsidRPr="005F6694">
        <w:rPr>
          <w:rFonts w:asciiTheme="minorHAnsi" w:hAnsiTheme="minorHAnsi" w:cstheme="minorHAnsi"/>
          <w:sz w:val="24"/>
          <w:szCs w:val="24"/>
        </w:rPr>
        <w:t>In particular, c</w:t>
      </w:r>
      <w:r w:rsidRPr="005F6694">
        <w:rPr>
          <w:rFonts w:asciiTheme="minorHAnsi" w:hAnsiTheme="minorHAnsi" w:cstheme="minorHAnsi"/>
          <w:sz w:val="24"/>
          <w:szCs w:val="24"/>
        </w:rPr>
        <w:t>hildren</w:t>
      </w:r>
      <w:proofErr w:type="gramEnd"/>
      <w:r w:rsidRPr="005F6694">
        <w:rPr>
          <w:rFonts w:asciiTheme="minorHAnsi" w:hAnsiTheme="minorHAnsi" w:cstheme="minorHAnsi"/>
          <w:sz w:val="24"/>
          <w:szCs w:val="24"/>
        </w:rPr>
        <w:t xml:space="preserve"> with autism</w:t>
      </w:r>
      <w:r w:rsidR="00437219" w:rsidRPr="005F6694">
        <w:rPr>
          <w:rFonts w:asciiTheme="minorHAnsi" w:hAnsiTheme="minorHAnsi" w:cstheme="minorHAnsi"/>
          <w:sz w:val="24"/>
          <w:szCs w:val="24"/>
        </w:rPr>
        <w:t xml:space="preserve"> spectrum conditions (ASC)</w:t>
      </w:r>
      <w:r w:rsidRPr="005F6694">
        <w:rPr>
          <w:rFonts w:asciiTheme="minorHAnsi" w:hAnsiTheme="minorHAnsi" w:cstheme="minorHAnsi"/>
          <w:sz w:val="24"/>
          <w:szCs w:val="24"/>
        </w:rPr>
        <w:t xml:space="preserve"> experience a broad range of communication difficulties involving both expressive (communicating with others) and receptive (understanding what others are communicating) difficulties.  The following are some of the ways communication difficulties might be expressed:</w:t>
      </w:r>
    </w:p>
    <w:p w14:paraId="41D82547" w14:textId="77777777" w:rsidR="002D2F14" w:rsidRPr="005F6694" w:rsidRDefault="002D2F14" w:rsidP="002D2F14">
      <w:pPr>
        <w:rPr>
          <w:rFonts w:asciiTheme="minorHAnsi" w:hAnsiTheme="minorHAnsi" w:cstheme="minorHAnsi"/>
          <w:sz w:val="24"/>
          <w:szCs w:val="24"/>
        </w:rPr>
      </w:pPr>
    </w:p>
    <w:p w14:paraId="1C1AFAFF" w14:textId="77777777" w:rsidR="002D2F14" w:rsidRPr="005F6694" w:rsidRDefault="002D2F14" w:rsidP="002D2F14">
      <w:pPr>
        <w:numPr>
          <w:ilvl w:val="0"/>
          <w:numId w:val="1"/>
        </w:numPr>
        <w:tabs>
          <w:tab w:val="clear" w:pos="432"/>
          <w:tab w:val="num" w:pos="864"/>
        </w:tabs>
        <w:ind w:left="864"/>
        <w:rPr>
          <w:rFonts w:asciiTheme="minorHAnsi" w:hAnsiTheme="minorHAnsi" w:cstheme="minorHAnsi"/>
          <w:sz w:val="24"/>
          <w:szCs w:val="24"/>
        </w:rPr>
      </w:pPr>
      <w:r w:rsidRPr="005F6694">
        <w:rPr>
          <w:rFonts w:asciiTheme="minorHAnsi" w:hAnsiTheme="minorHAnsi" w:cstheme="minorHAnsi"/>
          <w:sz w:val="24"/>
          <w:szCs w:val="24"/>
        </w:rPr>
        <w:t xml:space="preserve">inability to communicate wants and needs (such as pain, hunger, thirst, </w:t>
      </w:r>
      <w:proofErr w:type="gramStart"/>
      <w:r w:rsidRPr="005F6694">
        <w:rPr>
          <w:rFonts w:asciiTheme="minorHAnsi" w:hAnsiTheme="minorHAnsi" w:cstheme="minorHAnsi"/>
          <w:sz w:val="24"/>
          <w:szCs w:val="24"/>
        </w:rPr>
        <w:t>discomfort</w:t>
      </w:r>
      <w:proofErr w:type="gramEnd"/>
      <w:r w:rsidRPr="005F6694">
        <w:rPr>
          <w:rFonts w:asciiTheme="minorHAnsi" w:hAnsiTheme="minorHAnsi" w:cstheme="minorHAnsi"/>
          <w:sz w:val="24"/>
          <w:szCs w:val="24"/>
        </w:rPr>
        <w:t xml:space="preserve"> and frustration) to others can lead to the development of behaviours as an alternative means to communication or as a way of achieving a desired outcome</w:t>
      </w:r>
    </w:p>
    <w:p w14:paraId="521BD92F" w14:textId="77777777" w:rsidR="002D2F14" w:rsidRPr="005F6694" w:rsidRDefault="002D2F14" w:rsidP="002D2F14">
      <w:pPr>
        <w:ind w:left="432"/>
        <w:rPr>
          <w:rFonts w:asciiTheme="minorHAnsi" w:hAnsiTheme="minorHAnsi" w:cstheme="minorHAnsi"/>
          <w:sz w:val="24"/>
          <w:szCs w:val="24"/>
        </w:rPr>
      </w:pPr>
    </w:p>
    <w:p w14:paraId="1167C408" w14:textId="77777777" w:rsidR="002D2F14" w:rsidRPr="005F6694" w:rsidRDefault="002D2F14" w:rsidP="002D2F14">
      <w:pPr>
        <w:numPr>
          <w:ilvl w:val="0"/>
          <w:numId w:val="1"/>
        </w:numPr>
        <w:tabs>
          <w:tab w:val="clear" w:pos="432"/>
          <w:tab w:val="num" w:pos="864"/>
        </w:tabs>
        <w:ind w:left="864"/>
        <w:rPr>
          <w:rFonts w:asciiTheme="minorHAnsi" w:hAnsiTheme="minorHAnsi" w:cstheme="minorHAnsi"/>
          <w:sz w:val="24"/>
          <w:szCs w:val="24"/>
        </w:rPr>
      </w:pPr>
      <w:r w:rsidRPr="005F6694">
        <w:rPr>
          <w:rFonts w:asciiTheme="minorHAnsi" w:hAnsiTheme="minorHAnsi" w:cstheme="minorHAnsi"/>
          <w:sz w:val="24"/>
          <w:szCs w:val="24"/>
        </w:rPr>
        <w:t xml:space="preserve">difficulties in understanding the verbal information provided by others can lead to frustration, </w:t>
      </w:r>
      <w:proofErr w:type="gramStart"/>
      <w:r w:rsidRPr="005F6694">
        <w:rPr>
          <w:rFonts w:asciiTheme="minorHAnsi" w:hAnsiTheme="minorHAnsi" w:cstheme="minorHAnsi"/>
          <w:sz w:val="24"/>
          <w:szCs w:val="24"/>
        </w:rPr>
        <w:t>anxiety</w:t>
      </w:r>
      <w:proofErr w:type="gramEnd"/>
      <w:r w:rsidRPr="005F6694">
        <w:rPr>
          <w:rFonts w:asciiTheme="minorHAnsi" w:hAnsiTheme="minorHAnsi" w:cstheme="minorHAnsi"/>
          <w:sz w:val="24"/>
          <w:szCs w:val="24"/>
        </w:rPr>
        <w:t xml:space="preserve"> and confusion (which can be further exacerbated by people’s reactions to the perceived lack of compliance to a request or instruction)</w:t>
      </w:r>
    </w:p>
    <w:p w14:paraId="54D82638" w14:textId="77777777" w:rsidR="002D2F14" w:rsidRPr="005F6694" w:rsidRDefault="002D2F14" w:rsidP="002D2F14">
      <w:pPr>
        <w:ind w:left="432"/>
        <w:rPr>
          <w:rFonts w:asciiTheme="minorHAnsi" w:hAnsiTheme="minorHAnsi" w:cstheme="minorHAnsi"/>
          <w:sz w:val="24"/>
          <w:szCs w:val="24"/>
        </w:rPr>
      </w:pPr>
    </w:p>
    <w:p w14:paraId="033F1ED8" w14:textId="77777777" w:rsidR="002D2F14" w:rsidRPr="005F6694" w:rsidRDefault="002D2F14" w:rsidP="002D2F14">
      <w:pPr>
        <w:numPr>
          <w:ilvl w:val="0"/>
          <w:numId w:val="1"/>
        </w:numPr>
        <w:tabs>
          <w:tab w:val="clear" w:pos="432"/>
          <w:tab w:val="num" w:pos="864"/>
        </w:tabs>
        <w:ind w:left="864"/>
        <w:rPr>
          <w:rFonts w:asciiTheme="minorHAnsi" w:hAnsiTheme="minorHAnsi" w:cstheme="minorHAnsi"/>
          <w:sz w:val="24"/>
          <w:szCs w:val="24"/>
        </w:rPr>
      </w:pPr>
      <w:r w:rsidRPr="005F6694">
        <w:rPr>
          <w:rFonts w:asciiTheme="minorHAnsi" w:hAnsiTheme="minorHAnsi" w:cstheme="minorHAnsi"/>
          <w:sz w:val="24"/>
          <w:szCs w:val="24"/>
        </w:rPr>
        <w:t>problems interpreting non-verbal information, such as facial expressions and body language, can contribute to misunderstandings which may cause a range of behavioural responses</w:t>
      </w:r>
    </w:p>
    <w:p w14:paraId="278EF88C" w14:textId="77777777" w:rsidR="002D2F14" w:rsidRPr="005F6694" w:rsidRDefault="002D2F14" w:rsidP="002D2F14">
      <w:pPr>
        <w:ind w:left="432"/>
        <w:rPr>
          <w:rFonts w:asciiTheme="minorHAnsi" w:hAnsiTheme="minorHAnsi" w:cstheme="minorHAnsi"/>
          <w:sz w:val="24"/>
          <w:szCs w:val="24"/>
        </w:rPr>
      </w:pPr>
    </w:p>
    <w:p w14:paraId="32E1CF8E" w14:textId="77777777" w:rsidR="002D2F14" w:rsidRPr="005F6694" w:rsidRDefault="002D2F14" w:rsidP="002D2F14">
      <w:pPr>
        <w:numPr>
          <w:ilvl w:val="0"/>
          <w:numId w:val="1"/>
        </w:numPr>
        <w:tabs>
          <w:tab w:val="clear" w:pos="432"/>
          <w:tab w:val="num" w:pos="864"/>
        </w:tabs>
        <w:ind w:left="864"/>
        <w:rPr>
          <w:rFonts w:asciiTheme="minorHAnsi" w:hAnsiTheme="minorHAnsi" w:cstheme="minorHAnsi"/>
          <w:sz w:val="24"/>
          <w:szCs w:val="24"/>
        </w:rPr>
      </w:pPr>
      <w:r w:rsidRPr="005F6694">
        <w:rPr>
          <w:rFonts w:asciiTheme="minorHAnsi" w:hAnsiTheme="minorHAnsi" w:cstheme="minorHAnsi"/>
          <w:sz w:val="24"/>
          <w:szCs w:val="24"/>
        </w:rPr>
        <w:t>literal interpretation of language and concrete thinking can create confusion and distress when interpreting the language of others and may lead to behaviours that appear inappropriate</w:t>
      </w:r>
    </w:p>
    <w:p w14:paraId="1BE44A03" w14:textId="77777777" w:rsidR="002D2F14" w:rsidRPr="005F6694" w:rsidRDefault="002D2F14" w:rsidP="002D2F14">
      <w:pPr>
        <w:rPr>
          <w:rFonts w:asciiTheme="minorHAnsi" w:hAnsiTheme="minorHAnsi" w:cstheme="minorHAnsi"/>
          <w:sz w:val="24"/>
          <w:szCs w:val="24"/>
        </w:rPr>
      </w:pPr>
    </w:p>
    <w:p w14:paraId="1FF81D40" w14:textId="77777777" w:rsidR="002D2F14" w:rsidRPr="005F6694" w:rsidRDefault="002D2F14" w:rsidP="002D2F14">
      <w:pPr>
        <w:rPr>
          <w:rFonts w:asciiTheme="minorHAnsi" w:hAnsiTheme="minorHAnsi" w:cstheme="minorHAnsi"/>
          <w:sz w:val="24"/>
          <w:szCs w:val="24"/>
        </w:rPr>
      </w:pPr>
    </w:p>
    <w:p w14:paraId="0C86D0A8" w14:textId="69DB4C4D" w:rsidR="002D2F14" w:rsidRPr="005F6694" w:rsidRDefault="002D2F14" w:rsidP="002D2F14">
      <w:pPr>
        <w:rPr>
          <w:rFonts w:asciiTheme="minorHAnsi" w:hAnsiTheme="minorHAnsi" w:cstheme="minorHAnsi"/>
          <w:sz w:val="24"/>
          <w:szCs w:val="24"/>
        </w:rPr>
      </w:pPr>
      <w:r w:rsidRPr="005F6694">
        <w:rPr>
          <w:rFonts w:asciiTheme="minorHAnsi" w:hAnsiTheme="minorHAnsi" w:cstheme="minorHAnsi"/>
          <w:sz w:val="24"/>
          <w:szCs w:val="24"/>
        </w:rPr>
        <w:t>Children with</w:t>
      </w:r>
      <w:r w:rsidR="00437219" w:rsidRPr="005F6694">
        <w:rPr>
          <w:rFonts w:asciiTheme="minorHAnsi" w:hAnsiTheme="minorHAnsi" w:cstheme="minorHAnsi"/>
          <w:sz w:val="24"/>
          <w:szCs w:val="24"/>
        </w:rPr>
        <w:t xml:space="preserve"> additional needs, in particular</w:t>
      </w:r>
      <w:r w:rsidRPr="005F6694">
        <w:rPr>
          <w:rFonts w:asciiTheme="minorHAnsi" w:hAnsiTheme="minorHAnsi" w:cstheme="minorHAnsi"/>
          <w:sz w:val="24"/>
          <w:szCs w:val="24"/>
        </w:rPr>
        <w:t xml:space="preserve"> ASCs also experience difficulties with </w:t>
      </w:r>
      <w:r w:rsidRPr="005F6694">
        <w:rPr>
          <w:rFonts w:asciiTheme="minorHAnsi" w:hAnsiTheme="minorHAnsi" w:cstheme="minorHAnsi"/>
          <w:i/>
          <w:sz w:val="24"/>
          <w:szCs w:val="24"/>
        </w:rPr>
        <w:t>social interaction</w:t>
      </w:r>
      <w:r w:rsidRPr="005F6694">
        <w:rPr>
          <w:rFonts w:asciiTheme="minorHAnsi" w:hAnsiTheme="minorHAnsi" w:cstheme="minorHAnsi"/>
          <w:sz w:val="24"/>
          <w:szCs w:val="24"/>
        </w:rPr>
        <w:t>.  They may choose to be isolated or may want to be included but lack the social skills to know how to be involved causing upset and frustration.  These difficulties may present in the following ways:</w:t>
      </w:r>
    </w:p>
    <w:p w14:paraId="2AFF7D8C" w14:textId="77777777" w:rsidR="002D2F14" w:rsidRPr="005F6694" w:rsidRDefault="002D2F14" w:rsidP="002D2F14">
      <w:pPr>
        <w:rPr>
          <w:rFonts w:asciiTheme="minorHAnsi" w:hAnsiTheme="minorHAnsi" w:cstheme="minorHAnsi"/>
          <w:sz w:val="24"/>
          <w:szCs w:val="24"/>
        </w:rPr>
      </w:pPr>
    </w:p>
    <w:p w14:paraId="26802666" w14:textId="77777777" w:rsidR="002D2F14" w:rsidRPr="005F6694" w:rsidRDefault="002D2F14" w:rsidP="002D2F14">
      <w:pPr>
        <w:numPr>
          <w:ilvl w:val="0"/>
          <w:numId w:val="2"/>
        </w:numPr>
        <w:tabs>
          <w:tab w:val="clear" w:pos="432"/>
          <w:tab w:val="num" w:pos="864"/>
        </w:tabs>
        <w:ind w:left="864"/>
        <w:rPr>
          <w:rFonts w:asciiTheme="minorHAnsi" w:hAnsiTheme="minorHAnsi" w:cstheme="minorHAnsi"/>
          <w:sz w:val="24"/>
          <w:szCs w:val="24"/>
        </w:rPr>
      </w:pPr>
      <w:r w:rsidRPr="005F6694">
        <w:rPr>
          <w:rFonts w:asciiTheme="minorHAnsi" w:hAnsiTheme="minorHAnsi" w:cstheme="minorHAnsi"/>
          <w:sz w:val="24"/>
          <w:szCs w:val="24"/>
        </w:rPr>
        <w:t>social situations can be very unpredictable and stressful for people with ASCs and an individual may engage in behaviours to avoid or limit social contact</w:t>
      </w:r>
    </w:p>
    <w:p w14:paraId="1D4DD5EC" w14:textId="77777777" w:rsidR="002D2F14" w:rsidRPr="005F6694" w:rsidRDefault="002D2F14" w:rsidP="002D2F14">
      <w:pPr>
        <w:ind w:left="432"/>
        <w:rPr>
          <w:rFonts w:asciiTheme="minorHAnsi" w:hAnsiTheme="minorHAnsi" w:cstheme="minorHAnsi"/>
          <w:sz w:val="24"/>
          <w:szCs w:val="24"/>
        </w:rPr>
      </w:pPr>
    </w:p>
    <w:p w14:paraId="4E14816C" w14:textId="77777777" w:rsidR="002D2F14" w:rsidRPr="005F6694" w:rsidRDefault="002D2F14" w:rsidP="002D2F14">
      <w:pPr>
        <w:numPr>
          <w:ilvl w:val="0"/>
          <w:numId w:val="2"/>
        </w:numPr>
        <w:tabs>
          <w:tab w:val="clear" w:pos="432"/>
          <w:tab w:val="num" w:pos="864"/>
        </w:tabs>
        <w:ind w:left="864"/>
        <w:rPr>
          <w:rFonts w:asciiTheme="minorHAnsi" w:hAnsiTheme="minorHAnsi" w:cstheme="minorHAnsi"/>
          <w:sz w:val="24"/>
          <w:szCs w:val="24"/>
        </w:rPr>
      </w:pPr>
      <w:r w:rsidRPr="005F6694">
        <w:rPr>
          <w:rFonts w:asciiTheme="minorHAnsi" w:hAnsiTheme="minorHAnsi" w:cstheme="minorHAnsi"/>
          <w:sz w:val="24"/>
          <w:szCs w:val="24"/>
        </w:rPr>
        <w:t>not understanding the importance of social interaction in meeting needs and wants can lead to behavioural difficulties as compensation</w:t>
      </w:r>
    </w:p>
    <w:p w14:paraId="03B5D90A" w14:textId="77777777" w:rsidR="002D2F14" w:rsidRPr="005F6694" w:rsidRDefault="002D2F14" w:rsidP="002D2F14">
      <w:pPr>
        <w:ind w:left="432"/>
        <w:rPr>
          <w:rFonts w:asciiTheme="minorHAnsi" w:hAnsiTheme="minorHAnsi" w:cstheme="minorHAnsi"/>
          <w:sz w:val="24"/>
          <w:szCs w:val="24"/>
        </w:rPr>
      </w:pPr>
    </w:p>
    <w:p w14:paraId="72540F13" w14:textId="77777777" w:rsidR="002D2F14" w:rsidRPr="005F6694" w:rsidRDefault="002D2F14" w:rsidP="002D2F14">
      <w:pPr>
        <w:numPr>
          <w:ilvl w:val="0"/>
          <w:numId w:val="2"/>
        </w:numPr>
        <w:tabs>
          <w:tab w:val="clear" w:pos="432"/>
          <w:tab w:val="num" w:pos="864"/>
        </w:tabs>
        <w:ind w:left="864"/>
        <w:rPr>
          <w:rFonts w:asciiTheme="minorHAnsi" w:hAnsiTheme="minorHAnsi" w:cstheme="minorHAnsi"/>
          <w:sz w:val="24"/>
          <w:szCs w:val="24"/>
        </w:rPr>
      </w:pPr>
      <w:r w:rsidRPr="005F6694">
        <w:rPr>
          <w:rFonts w:asciiTheme="minorHAnsi" w:hAnsiTheme="minorHAnsi" w:cstheme="minorHAnsi"/>
          <w:sz w:val="24"/>
          <w:szCs w:val="24"/>
        </w:rPr>
        <w:t xml:space="preserve">a lack of understanding of ‘social </w:t>
      </w:r>
      <w:proofErr w:type="gramStart"/>
      <w:r w:rsidRPr="005F6694">
        <w:rPr>
          <w:rFonts w:asciiTheme="minorHAnsi" w:hAnsiTheme="minorHAnsi" w:cstheme="minorHAnsi"/>
          <w:sz w:val="24"/>
          <w:szCs w:val="24"/>
        </w:rPr>
        <w:t>rules’</w:t>
      </w:r>
      <w:proofErr w:type="gramEnd"/>
      <w:r w:rsidRPr="005F6694">
        <w:rPr>
          <w:rFonts w:asciiTheme="minorHAnsi" w:hAnsiTheme="minorHAnsi" w:cstheme="minorHAnsi"/>
          <w:sz w:val="24"/>
          <w:szCs w:val="24"/>
        </w:rPr>
        <w:t xml:space="preserve"> can cause confusion and misunderstanding in social situations, and may lead to behaviours that appear inappropriate to others and possibly antisocial</w:t>
      </w:r>
    </w:p>
    <w:p w14:paraId="1DD33FD2" w14:textId="77777777" w:rsidR="002D2F14" w:rsidRPr="005F6694" w:rsidRDefault="002D2F14" w:rsidP="002D2F14">
      <w:pPr>
        <w:rPr>
          <w:rFonts w:asciiTheme="minorHAnsi" w:hAnsiTheme="minorHAnsi" w:cstheme="minorHAnsi"/>
          <w:sz w:val="24"/>
          <w:szCs w:val="24"/>
        </w:rPr>
      </w:pPr>
    </w:p>
    <w:p w14:paraId="4C440EC4" w14:textId="77777777" w:rsidR="002D2F14" w:rsidRPr="005F6694" w:rsidRDefault="002D2F14" w:rsidP="002D2F14">
      <w:pPr>
        <w:rPr>
          <w:rFonts w:asciiTheme="minorHAnsi" w:hAnsiTheme="minorHAnsi" w:cstheme="minorHAnsi"/>
          <w:sz w:val="24"/>
          <w:szCs w:val="24"/>
        </w:rPr>
      </w:pPr>
    </w:p>
    <w:p w14:paraId="69F746DF" w14:textId="77777777" w:rsidR="002D2F14" w:rsidRPr="005F6694" w:rsidRDefault="002D2F14" w:rsidP="002D2F14">
      <w:pPr>
        <w:rPr>
          <w:rFonts w:asciiTheme="minorHAnsi" w:hAnsiTheme="minorHAnsi" w:cstheme="minorHAnsi"/>
          <w:sz w:val="24"/>
          <w:szCs w:val="24"/>
        </w:rPr>
      </w:pPr>
      <w:r w:rsidRPr="005F6694">
        <w:rPr>
          <w:rFonts w:asciiTheme="minorHAnsi" w:hAnsiTheme="minorHAnsi" w:cstheme="minorHAnsi"/>
          <w:sz w:val="24"/>
          <w:szCs w:val="24"/>
        </w:rPr>
        <w:t xml:space="preserve">Children with ASCs can </w:t>
      </w:r>
      <w:r w:rsidRPr="005F6694">
        <w:rPr>
          <w:rFonts w:asciiTheme="minorHAnsi" w:hAnsiTheme="minorHAnsi" w:cstheme="minorHAnsi"/>
          <w:i/>
          <w:sz w:val="24"/>
          <w:szCs w:val="24"/>
        </w:rPr>
        <w:t>lack imagination and be inflexible</w:t>
      </w:r>
      <w:r w:rsidRPr="005F6694">
        <w:rPr>
          <w:rFonts w:asciiTheme="minorHAnsi" w:hAnsiTheme="minorHAnsi" w:cstheme="minorHAnsi"/>
          <w:sz w:val="24"/>
          <w:szCs w:val="24"/>
        </w:rPr>
        <w:t xml:space="preserve">.  This can lead to a high level of stress when faced with change or new situations </w:t>
      </w:r>
      <w:proofErr w:type="gramStart"/>
      <w:r w:rsidRPr="005F6694">
        <w:rPr>
          <w:rFonts w:asciiTheme="minorHAnsi" w:hAnsiTheme="minorHAnsi" w:cstheme="minorHAnsi"/>
          <w:sz w:val="24"/>
          <w:szCs w:val="24"/>
        </w:rPr>
        <w:t>e.g.</w:t>
      </w:r>
      <w:proofErr w:type="gramEnd"/>
      <w:r w:rsidRPr="005F6694">
        <w:rPr>
          <w:rFonts w:asciiTheme="minorHAnsi" w:hAnsiTheme="minorHAnsi" w:cstheme="minorHAnsi"/>
          <w:sz w:val="24"/>
          <w:szCs w:val="24"/>
        </w:rPr>
        <w:t xml:space="preserve"> a change of class; new teacher; change of menu etc.  These difficulties may be explained in the following ways:</w:t>
      </w:r>
    </w:p>
    <w:p w14:paraId="4E66D8C4" w14:textId="77777777" w:rsidR="002D2F14" w:rsidRPr="005F6694" w:rsidRDefault="002D2F14" w:rsidP="002D2F14">
      <w:pPr>
        <w:rPr>
          <w:rFonts w:asciiTheme="minorHAnsi" w:hAnsiTheme="minorHAnsi" w:cstheme="minorHAnsi"/>
          <w:sz w:val="24"/>
          <w:szCs w:val="24"/>
        </w:rPr>
      </w:pPr>
    </w:p>
    <w:p w14:paraId="5A96A56D" w14:textId="77777777" w:rsidR="002D2F14" w:rsidRPr="005F6694" w:rsidRDefault="002D2F14" w:rsidP="002D2F14">
      <w:pPr>
        <w:numPr>
          <w:ilvl w:val="0"/>
          <w:numId w:val="3"/>
        </w:numPr>
        <w:rPr>
          <w:rFonts w:asciiTheme="minorHAnsi" w:hAnsiTheme="minorHAnsi" w:cstheme="minorHAnsi"/>
          <w:sz w:val="24"/>
          <w:szCs w:val="24"/>
        </w:rPr>
      </w:pPr>
      <w:r w:rsidRPr="005F6694">
        <w:rPr>
          <w:rFonts w:asciiTheme="minorHAnsi" w:hAnsiTheme="minorHAnsi" w:cstheme="minorHAnsi"/>
          <w:sz w:val="24"/>
          <w:szCs w:val="24"/>
        </w:rPr>
        <w:lastRenderedPageBreak/>
        <w:t xml:space="preserve">changes to routine, unpredictable events and unstructured time can cause extreme anxiety and distress and may lead to behavioural difficulties as an attempt to cope </w:t>
      </w:r>
    </w:p>
    <w:p w14:paraId="605538B6" w14:textId="77777777" w:rsidR="002D2F14" w:rsidRPr="005F6694" w:rsidRDefault="002D2F14" w:rsidP="002D2F14">
      <w:pPr>
        <w:rPr>
          <w:rFonts w:asciiTheme="minorHAnsi" w:hAnsiTheme="minorHAnsi" w:cstheme="minorHAnsi"/>
          <w:sz w:val="24"/>
          <w:szCs w:val="24"/>
        </w:rPr>
      </w:pPr>
    </w:p>
    <w:p w14:paraId="406D9075" w14:textId="77777777" w:rsidR="002D2F14" w:rsidRPr="005F6694" w:rsidRDefault="002D2F14" w:rsidP="002D2F14">
      <w:pPr>
        <w:numPr>
          <w:ilvl w:val="0"/>
          <w:numId w:val="3"/>
        </w:numPr>
        <w:rPr>
          <w:rFonts w:asciiTheme="minorHAnsi" w:hAnsiTheme="minorHAnsi" w:cstheme="minorHAnsi"/>
          <w:sz w:val="24"/>
          <w:szCs w:val="24"/>
        </w:rPr>
      </w:pPr>
      <w:r w:rsidRPr="005F6694">
        <w:rPr>
          <w:rFonts w:asciiTheme="minorHAnsi" w:hAnsiTheme="minorHAnsi" w:cstheme="minorHAnsi"/>
          <w:sz w:val="24"/>
          <w:szCs w:val="24"/>
        </w:rPr>
        <w:t xml:space="preserve">sequencing problems can make it very difficult to predict what is coming next, which can cause a great deal of stress and anxiety. </w:t>
      </w:r>
    </w:p>
    <w:p w14:paraId="464BB963" w14:textId="77777777" w:rsidR="002D2F14" w:rsidRPr="005F6694" w:rsidRDefault="002D2F14" w:rsidP="002D2F14">
      <w:pPr>
        <w:rPr>
          <w:rFonts w:asciiTheme="minorHAnsi" w:hAnsiTheme="minorHAnsi" w:cstheme="minorHAnsi"/>
          <w:sz w:val="24"/>
          <w:szCs w:val="24"/>
        </w:rPr>
      </w:pPr>
    </w:p>
    <w:p w14:paraId="6213DF7B" w14:textId="77777777" w:rsidR="002D2F14" w:rsidRPr="005F6694" w:rsidRDefault="002D2F14" w:rsidP="002D2F14">
      <w:pPr>
        <w:numPr>
          <w:ilvl w:val="0"/>
          <w:numId w:val="3"/>
        </w:numPr>
        <w:rPr>
          <w:rFonts w:asciiTheme="minorHAnsi" w:hAnsiTheme="minorHAnsi" w:cstheme="minorHAnsi"/>
          <w:sz w:val="24"/>
          <w:szCs w:val="24"/>
        </w:rPr>
      </w:pPr>
      <w:r w:rsidRPr="005F6694">
        <w:rPr>
          <w:rFonts w:asciiTheme="minorHAnsi" w:hAnsiTheme="minorHAnsi" w:cstheme="minorHAnsi"/>
          <w:sz w:val="24"/>
          <w:szCs w:val="24"/>
        </w:rPr>
        <w:t xml:space="preserve">the inability to imagine events occurring in the future and difficulties understanding abstract concepts, such as the passage of time, can cause difficulties with waiting and may lead to behavioural issues due to this lack of understanding </w:t>
      </w:r>
    </w:p>
    <w:p w14:paraId="2F716DB1" w14:textId="77777777" w:rsidR="002D2F14" w:rsidRPr="005F6694" w:rsidRDefault="002D2F14" w:rsidP="002D2F14">
      <w:pPr>
        <w:rPr>
          <w:rFonts w:asciiTheme="minorHAnsi" w:hAnsiTheme="minorHAnsi" w:cstheme="minorHAnsi"/>
          <w:sz w:val="24"/>
          <w:szCs w:val="24"/>
        </w:rPr>
      </w:pPr>
    </w:p>
    <w:p w14:paraId="2D89EA61" w14:textId="77777777" w:rsidR="002D2F14" w:rsidRPr="005F6694" w:rsidRDefault="002D2F14" w:rsidP="002D2F14">
      <w:pPr>
        <w:numPr>
          <w:ilvl w:val="0"/>
          <w:numId w:val="3"/>
        </w:numPr>
        <w:rPr>
          <w:rFonts w:asciiTheme="minorHAnsi" w:hAnsiTheme="minorHAnsi" w:cstheme="minorHAnsi"/>
          <w:sz w:val="24"/>
          <w:szCs w:val="24"/>
        </w:rPr>
      </w:pPr>
      <w:r w:rsidRPr="005F6694">
        <w:rPr>
          <w:rFonts w:asciiTheme="minorHAnsi" w:hAnsiTheme="minorHAnsi" w:cstheme="minorHAnsi"/>
          <w:sz w:val="24"/>
          <w:szCs w:val="24"/>
        </w:rPr>
        <w:t xml:space="preserve">difficulties understanding the perspective of others can lead to behaviours that may appear inappropriate, or sometimes even selfish or harmful. </w:t>
      </w:r>
    </w:p>
    <w:p w14:paraId="27F34E14" w14:textId="3C072B35" w:rsidR="002D2F14" w:rsidRPr="005F6694" w:rsidRDefault="002D2F14">
      <w:pPr>
        <w:rPr>
          <w:rFonts w:asciiTheme="minorHAnsi" w:hAnsiTheme="minorHAnsi" w:cstheme="minorHAnsi"/>
          <w:sz w:val="24"/>
          <w:szCs w:val="24"/>
        </w:rPr>
      </w:pPr>
    </w:p>
    <w:p w14:paraId="0B16F5C3" w14:textId="77777777" w:rsidR="002D2F14" w:rsidRPr="005F6694" w:rsidRDefault="002D2F14" w:rsidP="002D2F14">
      <w:pPr>
        <w:numPr>
          <w:ilvl w:val="0"/>
          <w:numId w:val="3"/>
        </w:numPr>
        <w:rPr>
          <w:rFonts w:asciiTheme="minorHAnsi" w:hAnsiTheme="minorHAnsi" w:cstheme="minorHAnsi"/>
          <w:sz w:val="24"/>
          <w:szCs w:val="24"/>
        </w:rPr>
      </w:pPr>
      <w:r w:rsidRPr="005F6694">
        <w:rPr>
          <w:rFonts w:asciiTheme="minorHAnsi" w:hAnsiTheme="minorHAnsi" w:cstheme="minorHAnsi"/>
          <w:sz w:val="24"/>
          <w:szCs w:val="24"/>
        </w:rPr>
        <w:t xml:space="preserve">interrupting activities connected to a person's special interest can cause distress, leading to behavioural issues </w:t>
      </w:r>
    </w:p>
    <w:p w14:paraId="0ADEF4AA" w14:textId="77777777" w:rsidR="002D2F14" w:rsidRPr="005F6694" w:rsidRDefault="002D2F14" w:rsidP="002D2F14">
      <w:pPr>
        <w:rPr>
          <w:rFonts w:asciiTheme="minorHAnsi" w:hAnsiTheme="minorHAnsi" w:cstheme="minorHAnsi"/>
          <w:sz w:val="24"/>
          <w:szCs w:val="24"/>
        </w:rPr>
      </w:pPr>
    </w:p>
    <w:p w14:paraId="265CC16D" w14:textId="77777777" w:rsidR="002D2F14" w:rsidRPr="005F6694" w:rsidRDefault="002D2F14" w:rsidP="002D2F14">
      <w:pPr>
        <w:numPr>
          <w:ilvl w:val="0"/>
          <w:numId w:val="3"/>
        </w:numPr>
        <w:rPr>
          <w:rFonts w:asciiTheme="minorHAnsi" w:hAnsiTheme="minorHAnsi" w:cstheme="minorHAnsi"/>
          <w:sz w:val="24"/>
          <w:szCs w:val="24"/>
        </w:rPr>
      </w:pPr>
      <w:r w:rsidRPr="005F6694">
        <w:rPr>
          <w:rFonts w:asciiTheme="minorHAnsi" w:hAnsiTheme="minorHAnsi" w:cstheme="minorHAnsi"/>
          <w:sz w:val="24"/>
          <w:szCs w:val="24"/>
        </w:rPr>
        <w:t>a strong focus on areas of special interest can limit involvement in other activities and affect the learning of new skills, which may in turn cause more problems socially.</w:t>
      </w:r>
    </w:p>
    <w:p w14:paraId="4F7537C1" w14:textId="77777777" w:rsidR="002D2F14" w:rsidRPr="005F6694" w:rsidRDefault="002D2F14" w:rsidP="002D2F14">
      <w:pPr>
        <w:shd w:val="clear" w:color="auto" w:fill="FFFFFF"/>
        <w:spacing w:before="100" w:beforeAutospacing="1" w:after="100" w:afterAutospacing="1"/>
        <w:rPr>
          <w:rFonts w:asciiTheme="minorHAnsi" w:hAnsiTheme="minorHAnsi" w:cstheme="minorHAnsi"/>
          <w:color w:val="000000"/>
          <w:sz w:val="24"/>
          <w:szCs w:val="24"/>
          <w:lang w:val="en" w:eastAsia="en-GB"/>
        </w:rPr>
      </w:pPr>
      <w:r w:rsidRPr="005F6694">
        <w:rPr>
          <w:rFonts w:asciiTheme="minorHAnsi" w:hAnsiTheme="minorHAnsi" w:cstheme="minorHAnsi"/>
          <w:color w:val="000000"/>
          <w:sz w:val="24"/>
          <w:szCs w:val="24"/>
          <w:lang w:val="en" w:eastAsia="en-GB"/>
        </w:rPr>
        <w:t xml:space="preserve">Children with ASCs often experience </w:t>
      </w:r>
      <w:r w:rsidRPr="005F6694">
        <w:rPr>
          <w:rFonts w:asciiTheme="minorHAnsi" w:hAnsiTheme="minorHAnsi" w:cstheme="minorHAnsi"/>
          <w:i/>
          <w:color w:val="000000"/>
          <w:sz w:val="24"/>
          <w:szCs w:val="24"/>
          <w:lang w:val="en" w:eastAsia="en-GB"/>
        </w:rPr>
        <w:t xml:space="preserve">difficulties with information received via their senses </w:t>
      </w:r>
      <w:proofErr w:type="gramStart"/>
      <w:r w:rsidRPr="005F6694">
        <w:rPr>
          <w:rFonts w:asciiTheme="minorHAnsi" w:hAnsiTheme="minorHAnsi" w:cstheme="minorHAnsi"/>
          <w:color w:val="000000"/>
          <w:sz w:val="24"/>
          <w:szCs w:val="24"/>
          <w:lang w:val="en" w:eastAsia="en-GB"/>
        </w:rPr>
        <w:t>e.g.</w:t>
      </w:r>
      <w:proofErr w:type="gramEnd"/>
      <w:r w:rsidRPr="005F6694">
        <w:rPr>
          <w:rFonts w:asciiTheme="minorHAnsi" w:hAnsiTheme="minorHAnsi" w:cstheme="minorHAnsi"/>
          <w:color w:val="000000"/>
          <w:sz w:val="24"/>
          <w:szCs w:val="24"/>
          <w:lang w:val="en" w:eastAsia="en-GB"/>
        </w:rPr>
        <w:t xml:space="preserve"> they may be highly sensitive to noise or smells; they may have low or high tolerance to touch; they may not be able to filter noises and, therefore be unable to listen to the teacher when there is a noise e.g. a car outside.  A flickering light may cause pain.  These difficulties can impact significantly on how the individual experiences his or her world for example:</w:t>
      </w:r>
    </w:p>
    <w:p w14:paraId="5EE8DA0D" w14:textId="479D3A79" w:rsidR="002D2F14" w:rsidRPr="005F6694" w:rsidRDefault="002D2F14" w:rsidP="002D2F14">
      <w:pPr>
        <w:numPr>
          <w:ilvl w:val="0"/>
          <w:numId w:val="4"/>
        </w:numPr>
        <w:tabs>
          <w:tab w:val="num" w:pos="864"/>
        </w:tabs>
        <w:ind w:left="864"/>
        <w:rPr>
          <w:rFonts w:asciiTheme="minorHAnsi" w:hAnsiTheme="minorHAnsi" w:cstheme="minorHAnsi"/>
          <w:sz w:val="24"/>
          <w:szCs w:val="24"/>
        </w:rPr>
      </w:pPr>
      <w:r w:rsidRPr="005F6694">
        <w:rPr>
          <w:rFonts w:asciiTheme="minorHAnsi" w:hAnsiTheme="minorHAnsi" w:cstheme="minorHAnsi"/>
          <w:sz w:val="24"/>
          <w:szCs w:val="24"/>
        </w:rPr>
        <w:t xml:space="preserve">over-stimulation of one or more of the sensory systems can cause extreme agitation, distress, </w:t>
      </w:r>
      <w:r w:rsidR="00126E0F" w:rsidRPr="005F6694">
        <w:rPr>
          <w:rFonts w:asciiTheme="minorHAnsi" w:hAnsiTheme="minorHAnsi" w:cstheme="minorHAnsi"/>
          <w:sz w:val="24"/>
          <w:szCs w:val="24"/>
        </w:rPr>
        <w:t>anxiety,</w:t>
      </w:r>
      <w:r w:rsidRPr="005F6694">
        <w:rPr>
          <w:rFonts w:asciiTheme="minorHAnsi" w:hAnsiTheme="minorHAnsi" w:cstheme="minorHAnsi"/>
          <w:sz w:val="24"/>
          <w:szCs w:val="24"/>
        </w:rPr>
        <w:t xml:space="preserve"> and confusion and may lead to behavioural outbursts as an attempt to deal with this discomfort </w:t>
      </w:r>
    </w:p>
    <w:p w14:paraId="260216FD" w14:textId="77777777" w:rsidR="002D2F14" w:rsidRPr="005F6694" w:rsidRDefault="002D2F14" w:rsidP="002D2F14">
      <w:pPr>
        <w:ind w:left="432"/>
        <w:rPr>
          <w:rFonts w:asciiTheme="minorHAnsi" w:hAnsiTheme="minorHAnsi" w:cstheme="minorHAnsi"/>
          <w:sz w:val="24"/>
          <w:szCs w:val="24"/>
        </w:rPr>
      </w:pPr>
    </w:p>
    <w:p w14:paraId="3938C1D3" w14:textId="38954193" w:rsidR="002D2F14" w:rsidRPr="005F6694" w:rsidRDefault="002D2F14" w:rsidP="002D2F14">
      <w:pPr>
        <w:numPr>
          <w:ilvl w:val="0"/>
          <w:numId w:val="4"/>
        </w:numPr>
        <w:tabs>
          <w:tab w:val="num" w:pos="864"/>
        </w:tabs>
        <w:ind w:left="864"/>
        <w:rPr>
          <w:rFonts w:asciiTheme="minorHAnsi" w:hAnsiTheme="minorHAnsi" w:cstheme="minorHAnsi"/>
          <w:sz w:val="24"/>
          <w:szCs w:val="24"/>
        </w:rPr>
      </w:pPr>
      <w:r w:rsidRPr="005F6694">
        <w:rPr>
          <w:rFonts w:asciiTheme="minorHAnsi" w:hAnsiTheme="minorHAnsi" w:cstheme="minorHAnsi"/>
          <w:sz w:val="24"/>
          <w:szCs w:val="24"/>
        </w:rPr>
        <w:t xml:space="preserve">under-stimulation of one or more of the sensory systems can lead to behaviours which attempt to reinstate balance. Self-stimulatory, self-harm or repetitive behaviours (such as spinning, </w:t>
      </w:r>
      <w:r w:rsidR="00126E0F" w:rsidRPr="005F6694">
        <w:rPr>
          <w:rFonts w:asciiTheme="minorHAnsi" w:hAnsiTheme="minorHAnsi" w:cstheme="minorHAnsi"/>
          <w:sz w:val="24"/>
          <w:szCs w:val="24"/>
        </w:rPr>
        <w:t>jumping,</w:t>
      </w:r>
      <w:r w:rsidRPr="005F6694">
        <w:rPr>
          <w:rFonts w:asciiTheme="minorHAnsi" w:hAnsiTheme="minorHAnsi" w:cstheme="minorHAnsi"/>
          <w:sz w:val="24"/>
          <w:szCs w:val="24"/>
        </w:rPr>
        <w:t xml:space="preserve"> or flicking of objects) may be an attempt to gain input for a particular sensory system </w:t>
      </w:r>
    </w:p>
    <w:p w14:paraId="5170944B" w14:textId="77777777" w:rsidR="002D2F14" w:rsidRPr="005F6694" w:rsidRDefault="002D2F14" w:rsidP="002D2F14">
      <w:pPr>
        <w:ind w:left="432"/>
        <w:rPr>
          <w:rFonts w:asciiTheme="minorHAnsi" w:hAnsiTheme="minorHAnsi" w:cstheme="minorHAnsi"/>
          <w:sz w:val="24"/>
          <w:szCs w:val="24"/>
        </w:rPr>
      </w:pPr>
    </w:p>
    <w:p w14:paraId="66F5D683" w14:textId="77777777" w:rsidR="002D2F14" w:rsidRPr="005F6694" w:rsidRDefault="002D2F14" w:rsidP="002D2F14">
      <w:pPr>
        <w:numPr>
          <w:ilvl w:val="0"/>
          <w:numId w:val="4"/>
        </w:numPr>
        <w:tabs>
          <w:tab w:val="num" w:pos="864"/>
        </w:tabs>
        <w:ind w:left="864"/>
        <w:rPr>
          <w:rFonts w:asciiTheme="minorHAnsi" w:hAnsiTheme="minorHAnsi" w:cstheme="minorHAnsi"/>
          <w:sz w:val="24"/>
          <w:szCs w:val="24"/>
        </w:rPr>
      </w:pPr>
      <w:proofErr w:type="gramStart"/>
      <w:r w:rsidRPr="005F6694">
        <w:rPr>
          <w:rFonts w:asciiTheme="minorHAnsi" w:hAnsiTheme="minorHAnsi" w:cstheme="minorHAnsi"/>
          <w:sz w:val="24"/>
          <w:szCs w:val="24"/>
        </w:rPr>
        <w:t>hypo-sensitivity</w:t>
      </w:r>
      <w:proofErr w:type="gramEnd"/>
      <w:r w:rsidRPr="005F6694">
        <w:rPr>
          <w:rFonts w:asciiTheme="minorHAnsi" w:hAnsiTheme="minorHAnsi" w:cstheme="minorHAnsi"/>
          <w:sz w:val="24"/>
          <w:szCs w:val="24"/>
        </w:rPr>
        <w:t xml:space="preserve"> (a lack of sensitivity) of the tactile system may result in an increased tolerance for heat and pain – meaning children do not feel either very easily.  Self-harming behaviour to test out pain thresholds is not unusual, </w:t>
      </w:r>
      <w:proofErr w:type="gramStart"/>
      <w:r w:rsidRPr="005F6694">
        <w:rPr>
          <w:rFonts w:asciiTheme="minorHAnsi" w:hAnsiTheme="minorHAnsi" w:cstheme="minorHAnsi"/>
          <w:sz w:val="24"/>
          <w:szCs w:val="24"/>
        </w:rPr>
        <w:t>e.g.</w:t>
      </w:r>
      <w:proofErr w:type="gramEnd"/>
      <w:r w:rsidRPr="005F6694">
        <w:rPr>
          <w:rFonts w:asciiTheme="minorHAnsi" w:hAnsiTheme="minorHAnsi" w:cstheme="minorHAnsi"/>
          <w:sz w:val="24"/>
          <w:szCs w:val="24"/>
        </w:rPr>
        <w:t xml:space="preserve"> poking, nipping skin</w:t>
      </w:r>
    </w:p>
    <w:p w14:paraId="0033548F" w14:textId="77777777" w:rsidR="002D2F14" w:rsidRPr="005F6694" w:rsidRDefault="002D2F14" w:rsidP="002D2F14">
      <w:pPr>
        <w:tabs>
          <w:tab w:val="num" w:pos="864"/>
        </w:tabs>
        <w:rPr>
          <w:rFonts w:asciiTheme="minorHAnsi" w:hAnsiTheme="minorHAnsi" w:cstheme="minorHAnsi"/>
          <w:sz w:val="24"/>
          <w:szCs w:val="24"/>
        </w:rPr>
      </w:pPr>
    </w:p>
    <w:p w14:paraId="4C3F93D1" w14:textId="77777777" w:rsidR="002D2F14" w:rsidRPr="005F6694" w:rsidRDefault="002D2F14" w:rsidP="002D2F14">
      <w:pPr>
        <w:numPr>
          <w:ilvl w:val="0"/>
          <w:numId w:val="4"/>
        </w:numPr>
        <w:tabs>
          <w:tab w:val="num" w:pos="864"/>
        </w:tabs>
        <w:ind w:left="864"/>
        <w:rPr>
          <w:rFonts w:asciiTheme="minorHAnsi" w:hAnsiTheme="minorHAnsi" w:cstheme="minorHAnsi"/>
          <w:sz w:val="24"/>
          <w:szCs w:val="24"/>
        </w:rPr>
      </w:pPr>
      <w:r w:rsidRPr="005F6694">
        <w:rPr>
          <w:rFonts w:asciiTheme="minorHAnsi" w:hAnsiTheme="minorHAnsi" w:cstheme="minorHAnsi"/>
          <w:sz w:val="24"/>
          <w:szCs w:val="24"/>
        </w:rPr>
        <w:t xml:space="preserve">misinterpretation of perceptual information can lead to behavioural responses that may seem inappropriate to others but are the individual's way of coping with a confusing and often frightening world, </w:t>
      </w:r>
      <w:proofErr w:type="gramStart"/>
      <w:r w:rsidRPr="005F6694">
        <w:rPr>
          <w:rFonts w:asciiTheme="minorHAnsi" w:hAnsiTheme="minorHAnsi" w:cstheme="minorHAnsi"/>
          <w:sz w:val="24"/>
          <w:szCs w:val="24"/>
        </w:rPr>
        <w:t>e.g.</w:t>
      </w:r>
      <w:proofErr w:type="gramEnd"/>
      <w:r w:rsidRPr="005F6694">
        <w:rPr>
          <w:rFonts w:asciiTheme="minorHAnsi" w:hAnsiTheme="minorHAnsi" w:cstheme="minorHAnsi"/>
          <w:sz w:val="24"/>
          <w:szCs w:val="24"/>
        </w:rPr>
        <w:t xml:space="preserve"> screaming when the school bell rings.</w:t>
      </w:r>
    </w:p>
    <w:p w14:paraId="3E1696AA" w14:textId="77777777" w:rsidR="002D2F14" w:rsidRPr="005F6694" w:rsidRDefault="002D2F14" w:rsidP="002D2F14">
      <w:pPr>
        <w:rPr>
          <w:rFonts w:asciiTheme="minorHAnsi" w:hAnsiTheme="minorHAnsi" w:cstheme="minorHAnsi"/>
          <w:sz w:val="24"/>
          <w:szCs w:val="24"/>
        </w:rPr>
      </w:pPr>
    </w:p>
    <w:p w14:paraId="039EC28A" w14:textId="77777777" w:rsidR="002D2F14" w:rsidRPr="005F6694" w:rsidRDefault="002D2F14" w:rsidP="002D2F14">
      <w:pPr>
        <w:rPr>
          <w:rFonts w:asciiTheme="minorHAnsi" w:hAnsiTheme="minorHAnsi" w:cstheme="minorHAnsi"/>
          <w:sz w:val="24"/>
          <w:szCs w:val="24"/>
        </w:rPr>
      </w:pPr>
    </w:p>
    <w:p w14:paraId="65515268" w14:textId="77777777" w:rsidR="005F6694" w:rsidRDefault="005F6694" w:rsidP="002D2F14">
      <w:pPr>
        <w:shd w:val="clear" w:color="auto" w:fill="FFFFFF"/>
        <w:spacing w:before="100" w:beforeAutospacing="1" w:after="100" w:afterAutospacing="1"/>
        <w:rPr>
          <w:rFonts w:asciiTheme="minorHAnsi" w:hAnsiTheme="minorHAnsi" w:cstheme="minorHAnsi"/>
          <w:b/>
          <w:bCs/>
          <w:i/>
          <w:color w:val="000080"/>
          <w:sz w:val="24"/>
          <w:szCs w:val="24"/>
          <w14:shadow w14:blurRad="50800" w14:dist="38100" w14:dir="2700000" w14:sx="100000" w14:sy="100000" w14:kx="0" w14:ky="0" w14:algn="tl">
            <w14:srgbClr w14:val="000000">
              <w14:alpha w14:val="60000"/>
            </w14:srgbClr>
          </w14:shadow>
        </w:rPr>
      </w:pPr>
    </w:p>
    <w:p w14:paraId="7C99E63F" w14:textId="36408C40" w:rsidR="002D2F14" w:rsidRPr="005F6694" w:rsidRDefault="002D2F14" w:rsidP="002D2F14">
      <w:pPr>
        <w:shd w:val="clear" w:color="auto" w:fill="FFFFFF"/>
        <w:spacing w:before="100" w:beforeAutospacing="1" w:after="100" w:afterAutospacing="1"/>
        <w:rPr>
          <w:rFonts w:asciiTheme="minorHAnsi" w:hAnsiTheme="minorHAnsi" w:cstheme="minorHAnsi"/>
          <w:b/>
          <w:bCs/>
          <w:i/>
          <w:color w:val="000080"/>
          <w:sz w:val="24"/>
          <w:szCs w:val="24"/>
          <w14:shadow w14:blurRad="50800" w14:dist="38100" w14:dir="2700000" w14:sx="100000" w14:sy="100000" w14:kx="0" w14:ky="0" w14:algn="tl">
            <w14:srgbClr w14:val="000000">
              <w14:alpha w14:val="60000"/>
            </w14:srgbClr>
          </w14:shadow>
        </w:rPr>
      </w:pPr>
      <w:r w:rsidRPr="005F6694">
        <w:rPr>
          <w:rFonts w:asciiTheme="minorHAnsi" w:hAnsiTheme="minorHAnsi" w:cstheme="minorHAnsi"/>
          <w:b/>
          <w:bCs/>
          <w:i/>
          <w:color w:val="000080"/>
          <w:sz w:val="24"/>
          <w:szCs w:val="24"/>
          <w14:shadow w14:blurRad="50800" w14:dist="38100" w14:dir="2700000" w14:sx="100000" w14:sy="100000" w14:kx="0" w14:ky="0" w14:algn="tl">
            <w14:srgbClr w14:val="000000">
              <w14:alpha w14:val="60000"/>
            </w14:srgbClr>
          </w14:shadow>
        </w:rPr>
        <w:lastRenderedPageBreak/>
        <w:t>How do we enable our learners to manage their behaviour in a positive manner?</w:t>
      </w:r>
    </w:p>
    <w:p w14:paraId="3722EEFB" w14:textId="77777777" w:rsidR="002D2F14" w:rsidRPr="005F6694" w:rsidRDefault="002D2F14" w:rsidP="002D2F14">
      <w:pPr>
        <w:shd w:val="clear" w:color="auto" w:fill="FFFFFF"/>
        <w:spacing w:before="100" w:beforeAutospacing="1" w:after="100" w:afterAutospacing="1"/>
        <w:rPr>
          <w:rFonts w:asciiTheme="minorHAnsi" w:hAnsiTheme="minorHAnsi" w:cstheme="minorHAnsi"/>
          <w:b/>
          <w:bCs/>
          <w:color w:val="000080"/>
          <w:sz w:val="24"/>
          <w:szCs w:val="24"/>
          <w14:shadow w14:blurRad="50800" w14:dist="38100" w14:dir="2700000" w14:sx="100000" w14:sy="100000" w14:kx="0" w14:ky="0" w14:algn="tl">
            <w14:srgbClr w14:val="000000">
              <w14:alpha w14:val="60000"/>
            </w14:srgbClr>
          </w14:shadow>
        </w:rPr>
      </w:pPr>
      <w:r w:rsidRPr="005F6694">
        <w:rPr>
          <w:rFonts w:asciiTheme="minorHAnsi" w:hAnsiTheme="minorHAnsi" w:cstheme="minorHAnsi"/>
          <w:b/>
          <w:bCs/>
          <w:color w:val="000080"/>
          <w:sz w:val="24"/>
          <w:szCs w:val="24"/>
          <w14:shadow w14:blurRad="50800" w14:dist="38100" w14:dir="2700000" w14:sx="100000" w14:sy="100000" w14:kx="0" w14:ky="0" w14:algn="tl">
            <w14:srgbClr w14:val="000000">
              <w14:alpha w14:val="60000"/>
            </w14:srgbClr>
          </w14:shadow>
        </w:rPr>
        <w:t>At a whole school level:</w:t>
      </w:r>
    </w:p>
    <w:p w14:paraId="5236E2D5" w14:textId="510163CA" w:rsidR="002D2F14" w:rsidRPr="005F6694" w:rsidRDefault="002D2F14" w:rsidP="002D2F14">
      <w:pPr>
        <w:numPr>
          <w:ilvl w:val="0"/>
          <w:numId w:val="5"/>
        </w:numPr>
        <w:tabs>
          <w:tab w:val="num" w:pos="864"/>
        </w:tabs>
        <w:ind w:left="864"/>
        <w:rPr>
          <w:rFonts w:asciiTheme="minorHAnsi" w:hAnsiTheme="minorHAnsi" w:cstheme="minorHAnsi"/>
          <w:sz w:val="24"/>
          <w:szCs w:val="24"/>
        </w:rPr>
      </w:pPr>
      <w:r w:rsidRPr="005F6694">
        <w:rPr>
          <w:rFonts w:asciiTheme="minorHAnsi" w:hAnsiTheme="minorHAnsi" w:cstheme="minorHAnsi"/>
          <w:sz w:val="24"/>
          <w:szCs w:val="24"/>
        </w:rPr>
        <w:t>Senior management is responsible for:</w:t>
      </w:r>
    </w:p>
    <w:p w14:paraId="3D5E2FD9" w14:textId="77777777" w:rsidR="00126E0F" w:rsidRPr="005F6694" w:rsidRDefault="00126E0F" w:rsidP="00126E0F">
      <w:pPr>
        <w:ind w:left="864"/>
        <w:rPr>
          <w:rFonts w:asciiTheme="minorHAnsi" w:hAnsiTheme="minorHAnsi" w:cstheme="minorHAnsi"/>
          <w:sz w:val="24"/>
          <w:szCs w:val="24"/>
        </w:rPr>
      </w:pPr>
    </w:p>
    <w:p w14:paraId="1EA8E271" w14:textId="77777777" w:rsidR="002D2F14" w:rsidRPr="005F6694" w:rsidRDefault="002D2F14" w:rsidP="002D2F14">
      <w:pPr>
        <w:numPr>
          <w:ilvl w:val="1"/>
          <w:numId w:val="5"/>
        </w:numPr>
        <w:tabs>
          <w:tab w:val="num" w:pos="1512"/>
        </w:tabs>
        <w:ind w:left="1512"/>
        <w:rPr>
          <w:rFonts w:asciiTheme="minorHAnsi" w:hAnsiTheme="minorHAnsi" w:cstheme="minorHAnsi"/>
          <w:sz w:val="24"/>
          <w:szCs w:val="24"/>
        </w:rPr>
      </w:pPr>
      <w:r w:rsidRPr="005F6694">
        <w:rPr>
          <w:rFonts w:asciiTheme="minorHAnsi" w:hAnsiTheme="minorHAnsi" w:cstheme="minorHAnsi"/>
          <w:sz w:val="24"/>
          <w:szCs w:val="24"/>
        </w:rPr>
        <w:t>ensuring that the health and safety of learners, staff and visitors is not at risk due to challenging behaviour.</w:t>
      </w:r>
    </w:p>
    <w:p w14:paraId="5003D374" w14:textId="77777777" w:rsidR="002D2F14" w:rsidRPr="005F6694" w:rsidRDefault="002D2F14" w:rsidP="002D2F14">
      <w:pPr>
        <w:numPr>
          <w:ilvl w:val="1"/>
          <w:numId w:val="5"/>
        </w:numPr>
        <w:tabs>
          <w:tab w:val="num" w:pos="1512"/>
        </w:tabs>
        <w:ind w:left="1512"/>
        <w:rPr>
          <w:rFonts w:asciiTheme="minorHAnsi" w:hAnsiTheme="minorHAnsi" w:cstheme="minorHAnsi"/>
          <w:sz w:val="24"/>
          <w:szCs w:val="24"/>
        </w:rPr>
      </w:pPr>
      <w:r w:rsidRPr="005F6694">
        <w:rPr>
          <w:rFonts w:asciiTheme="minorHAnsi" w:hAnsiTheme="minorHAnsi" w:cstheme="minorHAnsi"/>
          <w:sz w:val="24"/>
          <w:szCs w:val="24"/>
        </w:rPr>
        <w:t xml:space="preserve">ensuring that adequate appropriate and ongoing training is provided for staff </w:t>
      </w:r>
      <w:proofErr w:type="gramStart"/>
      <w:r w:rsidRPr="005F6694">
        <w:rPr>
          <w:rFonts w:asciiTheme="minorHAnsi" w:hAnsiTheme="minorHAnsi" w:cstheme="minorHAnsi"/>
          <w:sz w:val="24"/>
          <w:szCs w:val="24"/>
        </w:rPr>
        <w:t>in order to</w:t>
      </w:r>
      <w:proofErr w:type="gramEnd"/>
      <w:r w:rsidRPr="005F6694">
        <w:rPr>
          <w:rFonts w:asciiTheme="minorHAnsi" w:hAnsiTheme="minorHAnsi" w:cstheme="minorHAnsi"/>
          <w:sz w:val="24"/>
          <w:szCs w:val="24"/>
        </w:rPr>
        <w:t xml:space="preserve"> promote positive behaviour and relationships.</w:t>
      </w:r>
    </w:p>
    <w:p w14:paraId="3DD3F124" w14:textId="64D3A514" w:rsidR="002D2F14" w:rsidRPr="005F6694" w:rsidRDefault="002D2F14" w:rsidP="002D2F14">
      <w:pPr>
        <w:numPr>
          <w:ilvl w:val="1"/>
          <w:numId w:val="5"/>
        </w:numPr>
        <w:tabs>
          <w:tab w:val="num" w:pos="1512"/>
        </w:tabs>
        <w:ind w:left="1512"/>
        <w:rPr>
          <w:rFonts w:asciiTheme="minorHAnsi" w:hAnsiTheme="minorHAnsi" w:cstheme="minorHAnsi"/>
          <w:sz w:val="24"/>
          <w:szCs w:val="24"/>
        </w:rPr>
      </w:pPr>
      <w:r w:rsidRPr="005F6694">
        <w:rPr>
          <w:rFonts w:asciiTheme="minorHAnsi" w:hAnsiTheme="minorHAnsi" w:cstheme="minorHAnsi"/>
          <w:sz w:val="24"/>
          <w:szCs w:val="24"/>
        </w:rPr>
        <w:t>ensuring that those staff likely to encounter challenging behaviour, ascertained through risk assessment, have appropriate training in ‘CALM</w:t>
      </w:r>
      <w:r w:rsidR="00126E0F" w:rsidRPr="005F6694">
        <w:rPr>
          <w:rFonts w:asciiTheme="minorHAnsi" w:hAnsiTheme="minorHAnsi" w:cstheme="minorHAnsi"/>
          <w:sz w:val="24"/>
          <w:szCs w:val="24"/>
        </w:rPr>
        <w:t>’ and</w:t>
      </w:r>
      <w:r w:rsidRPr="005F6694">
        <w:rPr>
          <w:rFonts w:asciiTheme="minorHAnsi" w:hAnsiTheme="minorHAnsi" w:cstheme="minorHAnsi"/>
          <w:sz w:val="24"/>
          <w:szCs w:val="24"/>
        </w:rPr>
        <w:t xml:space="preserve"> are supported </w:t>
      </w:r>
      <w:proofErr w:type="gramStart"/>
      <w:r w:rsidRPr="005F6694">
        <w:rPr>
          <w:rFonts w:asciiTheme="minorHAnsi" w:hAnsiTheme="minorHAnsi" w:cstheme="minorHAnsi"/>
          <w:sz w:val="24"/>
          <w:szCs w:val="24"/>
        </w:rPr>
        <w:t>on a daily basis</w:t>
      </w:r>
      <w:proofErr w:type="gramEnd"/>
      <w:r w:rsidRPr="005F6694">
        <w:rPr>
          <w:rFonts w:asciiTheme="minorHAnsi" w:hAnsiTheme="minorHAnsi" w:cstheme="minorHAnsi"/>
          <w:sz w:val="24"/>
          <w:szCs w:val="24"/>
        </w:rPr>
        <w:t xml:space="preserve"> to practice de-escalation techniques.</w:t>
      </w:r>
    </w:p>
    <w:p w14:paraId="06D6D06B" w14:textId="6F4E580F" w:rsidR="002D2F14" w:rsidRPr="005F6694" w:rsidRDefault="002D2F14" w:rsidP="002D2F14">
      <w:pPr>
        <w:numPr>
          <w:ilvl w:val="1"/>
          <w:numId w:val="5"/>
        </w:numPr>
        <w:tabs>
          <w:tab w:val="num" w:pos="1512"/>
        </w:tabs>
        <w:ind w:left="1512"/>
        <w:rPr>
          <w:rFonts w:asciiTheme="minorHAnsi" w:hAnsiTheme="minorHAnsi" w:cstheme="minorHAnsi"/>
          <w:sz w:val="24"/>
          <w:szCs w:val="24"/>
        </w:rPr>
      </w:pPr>
      <w:r w:rsidRPr="005F6694">
        <w:rPr>
          <w:rFonts w:asciiTheme="minorHAnsi" w:hAnsiTheme="minorHAnsi" w:cstheme="minorHAnsi"/>
          <w:sz w:val="24"/>
          <w:szCs w:val="24"/>
        </w:rPr>
        <w:t xml:space="preserve">putting guidance in place with procedures for predicting, assessing, </w:t>
      </w:r>
      <w:r w:rsidR="00126E0F" w:rsidRPr="005F6694">
        <w:rPr>
          <w:rFonts w:asciiTheme="minorHAnsi" w:hAnsiTheme="minorHAnsi" w:cstheme="minorHAnsi"/>
          <w:sz w:val="24"/>
          <w:szCs w:val="24"/>
        </w:rPr>
        <w:t>recording,</w:t>
      </w:r>
      <w:r w:rsidRPr="005F6694">
        <w:rPr>
          <w:rFonts w:asciiTheme="minorHAnsi" w:hAnsiTheme="minorHAnsi" w:cstheme="minorHAnsi"/>
          <w:sz w:val="24"/>
          <w:szCs w:val="24"/>
        </w:rPr>
        <w:t xml:space="preserve"> and monitoring of behaviours that cause concern.</w:t>
      </w:r>
    </w:p>
    <w:p w14:paraId="7A064048" w14:textId="77777777" w:rsidR="002D2F14" w:rsidRPr="005F6694" w:rsidRDefault="002D2F14" w:rsidP="002D2F14">
      <w:pPr>
        <w:numPr>
          <w:ilvl w:val="1"/>
          <w:numId w:val="5"/>
        </w:numPr>
        <w:tabs>
          <w:tab w:val="num" w:pos="1512"/>
        </w:tabs>
        <w:ind w:left="1512"/>
        <w:rPr>
          <w:rFonts w:asciiTheme="minorHAnsi" w:hAnsiTheme="minorHAnsi" w:cstheme="minorHAnsi"/>
          <w:sz w:val="24"/>
          <w:szCs w:val="24"/>
        </w:rPr>
      </w:pPr>
      <w:r w:rsidRPr="005F6694">
        <w:rPr>
          <w:rFonts w:asciiTheme="minorHAnsi" w:hAnsiTheme="minorHAnsi" w:cstheme="minorHAnsi"/>
          <w:sz w:val="24"/>
          <w:szCs w:val="24"/>
        </w:rPr>
        <w:t>putting procedures in place for involving and collaborating with parents/carers and other professionals as appropriate with referral to behaviours that may cause concern.</w:t>
      </w:r>
    </w:p>
    <w:p w14:paraId="5CDCF8D3" w14:textId="2690C2DC" w:rsidR="002D2F14" w:rsidRPr="005F6694" w:rsidRDefault="002D2F14" w:rsidP="002D2F14">
      <w:pPr>
        <w:numPr>
          <w:ilvl w:val="1"/>
          <w:numId w:val="5"/>
        </w:numPr>
        <w:tabs>
          <w:tab w:val="num" w:pos="1512"/>
        </w:tabs>
        <w:ind w:left="1512"/>
        <w:rPr>
          <w:rFonts w:asciiTheme="minorHAnsi" w:hAnsiTheme="minorHAnsi" w:cstheme="minorHAnsi"/>
          <w:sz w:val="24"/>
          <w:szCs w:val="24"/>
        </w:rPr>
      </w:pPr>
      <w:r w:rsidRPr="005F6694">
        <w:rPr>
          <w:rFonts w:asciiTheme="minorHAnsi" w:hAnsiTheme="minorHAnsi" w:cstheme="minorHAnsi"/>
          <w:sz w:val="24"/>
          <w:szCs w:val="24"/>
        </w:rPr>
        <w:t>ensuring that IEPS</w:t>
      </w:r>
      <w:r w:rsidR="00126E0F" w:rsidRPr="005F6694">
        <w:rPr>
          <w:rFonts w:asciiTheme="minorHAnsi" w:hAnsiTheme="minorHAnsi" w:cstheme="minorHAnsi"/>
          <w:sz w:val="24"/>
          <w:szCs w:val="24"/>
        </w:rPr>
        <w:t>,</w:t>
      </w:r>
      <w:r w:rsidRPr="005F6694">
        <w:rPr>
          <w:rFonts w:asciiTheme="minorHAnsi" w:hAnsiTheme="minorHAnsi" w:cstheme="minorHAnsi"/>
          <w:sz w:val="24"/>
          <w:szCs w:val="24"/>
        </w:rPr>
        <w:t xml:space="preserve"> Passports</w:t>
      </w:r>
      <w:r w:rsidR="00126E0F" w:rsidRPr="005F6694">
        <w:rPr>
          <w:rFonts w:asciiTheme="minorHAnsi" w:hAnsiTheme="minorHAnsi" w:cstheme="minorHAnsi"/>
          <w:sz w:val="24"/>
          <w:szCs w:val="24"/>
        </w:rPr>
        <w:t>, Sensory profiles, Inhibitors to Learning, Risk Assessments</w:t>
      </w:r>
      <w:r w:rsidRPr="005F6694">
        <w:rPr>
          <w:rFonts w:asciiTheme="minorHAnsi" w:hAnsiTheme="minorHAnsi" w:cstheme="minorHAnsi"/>
          <w:sz w:val="24"/>
          <w:szCs w:val="24"/>
        </w:rPr>
        <w:t xml:space="preserve"> are in place.</w:t>
      </w:r>
    </w:p>
    <w:p w14:paraId="24429B6F" w14:textId="77777777" w:rsidR="002D2F14" w:rsidRPr="005F6694" w:rsidRDefault="002D2F14" w:rsidP="002D2F14">
      <w:pPr>
        <w:ind w:left="1512"/>
        <w:rPr>
          <w:rFonts w:asciiTheme="minorHAnsi" w:hAnsiTheme="minorHAnsi" w:cstheme="minorHAnsi"/>
          <w:sz w:val="24"/>
          <w:szCs w:val="24"/>
        </w:rPr>
      </w:pPr>
    </w:p>
    <w:p w14:paraId="3D797ADA" w14:textId="428A279C" w:rsidR="002D2F14" w:rsidRPr="005F6694" w:rsidRDefault="002D2F14" w:rsidP="002D2F14">
      <w:pPr>
        <w:numPr>
          <w:ilvl w:val="0"/>
          <w:numId w:val="5"/>
        </w:numPr>
        <w:tabs>
          <w:tab w:val="num" w:pos="864"/>
        </w:tabs>
        <w:ind w:left="864"/>
        <w:rPr>
          <w:rFonts w:asciiTheme="minorHAnsi" w:hAnsiTheme="minorHAnsi" w:cstheme="minorHAnsi"/>
          <w:sz w:val="24"/>
          <w:szCs w:val="24"/>
        </w:rPr>
      </w:pPr>
      <w:r w:rsidRPr="005F6694">
        <w:rPr>
          <w:rFonts w:asciiTheme="minorHAnsi" w:hAnsiTheme="minorHAnsi" w:cstheme="minorHAnsi"/>
          <w:sz w:val="24"/>
          <w:szCs w:val="24"/>
        </w:rPr>
        <w:t>Staff have a sound understanding of autism and the behavioural issues which may arise, particularly when management of the learner and his/her environment is inappropriate.  They also have a sound knowledge of strategies which can be used to de-escalate and support behaviour causing concern.</w:t>
      </w:r>
    </w:p>
    <w:p w14:paraId="3646C041" w14:textId="534A3B47" w:rsidR="002D2F14" w:rsidRPr="005F6694" w:rsidRDefault="002D2F14">
      <w:pPr>
        <w:rPr>
          <w:rFonts w:asciiTheme="minorHAnsi" w:hAnsiTheme="minorHAnsi" w:cstheme="minorHAnsi"/>
          <w:sz w:val="24"/>
          <w:szCs w:val="24"/>
        </w:rPr>
      </w:pPr>
    </w:p>
    <w:p w14:paraId="29E45410" w14:textId="77777777" w:rsidR="002D2F14" w:rsidRPr="005F6694" w:rsidRDefault="002D2F14" w:rsidP="002D2F14">
      <w:pPr>
        <w:numPr>
          <w:ilvl w:val="0"/>
          <w:numId w:val="5"/>
        </w:numPr>
        <w:tabs>
          <w:tab w:val="clear" w:pos="432"/>
          <w:tab w:val="num" w:pos="864"/>
        </w:tabs>
        <w:ind w:left="864"/>
        <w:rPr>
          <w:rFonts w:asciiTheme="minorHAnsi" w:hAnsiTheme="minorHAnsi" w:cstheme="minorHAnsi"/>
          <w:sz w:val="24"/>
          <w:szCs w:val="24"/>
        </w:rPr>
      </w:pPr>
      <w:r w:rsidRPr="005F6694">
        <w:rPr>
          <w:rFonts w:asciiTheme="minorHAnsi" w:hAnsiTheme="minorHAnsi" w:cstheme="minorHAnsi"/>
          <w:sz w:val="24"/>
          <w:szCs w:val="24"/>
        </w:rPr>
        <w:t xml:space="preserve">Teamwork is valued and supported through a range of informal and formal opportunities for communication and planning.  We work closely with parents/carers </w:t>
      </w:r>
      <w:proofErr w:type="gramStart"/>
      <w:r w:rsidRPr="005F6694">
        <w:rPr>
          <w:rFonts w:asciiTheme="minorHAnsi" w:hAnsiTheme="minorHAnsi" w:cstheme="minorHAnsi"/>
          <w:sz w:val="24"/>
          <w:szCs w:val="24"/>
        </w:rPr>
        <w:t>on a daily basis</w:t>
      </w:r>
      <w:proofErr w:type="gramEnd"/>
      <w:r w:rsidRPr="005F6694">
        <w:rPr>
          <w:rFonts w:asciiTheme="minorHAnsi" w:hAnsiTheme="minorHAnsi" w:cstheme="minorHAnsi"/>
          <w:sz w:val="24"/>
          <w:szCs w:val="24"/>
        </w:rPr>
        <w:t xml:space="preserve"> where appropriate.  We also work collaboratively with other professionals as required by individual needs.</w:t>
      </w:r>
    </w:p>
    <w:p w14:paraId="3779C4A0" w14:textId="77777777" w:rsidR="002D2F14" w:rsidRPr="005F6694" w:rsidRDefault="002D2F14" w:rsidP="002D2F14">
      <w:pPr>
        <w:ind w:left="720"/>
        <w:rPr>
          <w:rFonts w:asciiTheme="minorHAnsi" w:hAnsiTheme="minorHAnsi" w:cstheme="minorHAnsi"/>
          <w:sz w:val="24"/>
          <w:szCs w:val="24"/>
        </w:rPr>
      </w:pPr>
    </w:p>
    <w:p w14:paraId="55790DA8" w14:textId="77777777" w:rsidR="002D2F14" w:rsidRPr="005F6694" w:rsidRDefault="002D2F14" w:rsidP="002D2F14">
      <w:pPr>
        <w:numPr>
          <w:ilvl w:val="0"/>
          <w:numId w:val="5"/>
        </w:numPr>
        <w:tabs>
          <w:tab w:val="clear" w:pos="432"/>
          <w:tab w:val="num" w:pos="864"/>
        </w:tabs>
        <w:ind w:left="864"/>
        <w:rPr>
          <w:rFonts w:asciiTheme="minorHAnsi" w:hAnsiTheme="minorHAnsi" w:cstheme="minorHAnsi"/>
          <w:sz w:val="24"/>
          <w:szCs w:val="24"/>
        </w:rPr>
      </w:pPr>
      <w:r w:rsidRPr="005F6694">
        <w:rPr>
          <w:rFonts w:asciiTheme="minorHAnsi" w:hAnsiTheme="minorHAnsi" w:cstheme="minorHAnsi"/>
          <w:sz w:val="24"/>
          <w:szCs w:val="24"/>
        </w:rPr>
        <w:t>Where appropriate sensory profiles are completed for individuals to try and eradicate potential student discomfort.</w:t>
      </w:r>
    </w:p>
    <w:p w14:paraId="200DD693" w14:textId="77777777" w:rsidR="002D2F14" w:rsidRPr="005F6694" w:rsidRDefault="002D2F14" w:rsidP="002D2F14">
      <w:pPr>
        <w:ind w:left="432"/>
        <w:rPr>
          <w:rFonts w:asciiTheme="minorHAnsi" w:hAnsiTheme="minorHAnsi" w:cstheme="minorHAnsi"/>
          <w:sz w:val="24"/>
          <w:szCs w:val="24"/>
        </w:rPr>
      </w:pPr>
    </w:p>
    <w:p w14:paraId="4DED987F" w14:textId="77777777" w:rsidR="002D2F14" w:rsidRPr="005F6694" w:rsidRDefault="002D2F14" w:rsidP="002D2F14">
      <w:pPr>
        <w:numPr>
          <w:ilvl w:val="0"/>
          <w:numId w:val="6"/>
        </w:numPr>
        <w:tabs>
          <w:tab w:val="num" w:pos="864"/>
        </w:tabs>
        <w:ind w:left="864"/>
        <w:rPr>
          <w:rFonts w:asciiTheme="minorHAnsi" w:hAnsiTheme="minorHAnsi" w:cstheme="minorHAnsi"/>
          <w:sz w:val="24"/>
          <w:szCs w:val="24"/>
        </w:rPr>
      </w:pPr>
      <w:r w:rsidRPr="005F6694">
        <w:rPr>
          <w:rFonts w:asciiTheme="minorHAnsi" w:hAnsiTheme="minorHAnsi" w:cstheme="minorHAnsi"/>
          <w:sz w:val="24"/>
          <w:szCs w:val="24"/>
        </w:rPr>
        <w:t xml:space="preserve">We write IEP targets to develop appropriate behaviour by building on the </w:t>
      </w:r>
      <w:proofErr w:type="gramStart"/>
      <w:r w:rsidRPr="005F6694">
        <w:rPr>
          <w:rFonts w:asciiTheme="minorHAnsi" w:hAnsiTheme="minorHAnsi" w:cstheme="minorHAnsi"/>
          <w:sz w:val="24"/>
          <w:szCs w:val="24"/>
        </w:rPr>
        <w:t>learners</w:t>
      </w:r>
      <w:proofErr w:type="gramEnd"/>
      <w:r w:rsidRPr="005F6694">
        <w:rPr>
          <w:rFonts w:asciiTheme="minorHAnsi" w:hAnsiTheme="minorHAnsi" w:cstheme="minorHAnsi"/>
          <w:sz w:val="24"/>
          <w:szCs w:val="24"/>
        </w:rPr>
        <w:t xml:space="preserve"> strengths and developing their confidence in their own abilities.</w:t>
      </w:r>
    </w:p>
    <w:p w14:paraId="2F002AD6" w14:textId="77777777" w:rsidR="002D2F14" w:rsidRPr="005F6694" w:rsidRDefault="002D2F14" w:rsidP="002D2F14">
      <w:pPr>
        <w:ind w:left="432"/>
        <w:rPr>
          <w:rFonts w:asciiTheme="minorHAnsi" w:hAnsiTheme="minorHAnsi" w:cstheme="minorHAnsi"/>
          <w:sz w:val="24"/>
          <w:szCs w:val="24"/>
        </w:rPr>
      </w:pPr>
    </w:p>
    <w:p w14:paraId="34782065" w14:textId="1A904B77" w:rsidR="002D2F14" w:rsidRPr="005F6694" w:rsidRDefault="002D2F14" w:rsidP="002D2F14">
      <w:pPr>
        <w:numPr>
          <w:ilvl w:val="0"/>
          <w:numId w:val="6"/>
        </w:numPr>
        <w:tabs>
          <w:tab w:val="num" w:pos="864"/>
        </w:tabs>
        <w:ind w:left="864"/>
        <w:rPr>
          <w:rFonts w:asciiTheme="minorHAnsi" w:hAnsiTheme="minorHAnsi" w:cstheme="minorHAnsi"/>
          <w:sz w:val="24"/>
          <w:szCs w:val="24"/>
        </w:rPr>
      </w:pPr>
      <w:r w:rsidRPr="005F6694">
        <w:rPr>
          <w:rFonts w:asciiTheme="minorHAnsi" w:hAnsiTheme="minorHAnsi" w:cstheme="minorHAnsi"/>
          <w:sz w:val="24"/>
          <w:szCs w:val="24"/>
        </w:rPr>
        <w:t>Learners are encouraged to develop interpersonal skills by an ethos of positive social relationships between learners, staff</w:t>
      </w:r>
      <w:r w:rsidR="00126E0F" w:rsidRPr="005F6694">
        <w:rPr>
          <w:rFonts w:asciiTheme="minorHAnsi" w:hAnsiTheme="minorHAnsi" w:cstheme="minorHAnsi"/>
          <w:sz w:val="24"/>
          <w:szCs w:val="24"/>
        </w:rPr>
        <w:t>,</w:t>
      </w:r>
      <w:r w:rsidRPr="005F6694">
        <w:rPr>
          <w:rFonts w:asciiTheme="minorHAnsi" w:hAnsiTheme="minorHAnsi" w:cstheme="minorHAnsi"/>
          <w:sz w:val="24"/>
          <w:szCs w:val="24"/>
        </w:rPr>
        <w:t xml:space="preserve"> and each other.</w:t>
      </w:r>
    </w:p>
    <w:p w14:paraId="75446D2B" w14:textId="77777777" w:rsidR="005F6694" w:rsidRDefault="005F6694" w:rsidP="002D2F14">
      <w:pPr>
        <w:shd w:val="clear" w:color="auto" w:fill="FFFFFF"/>
        <w:spacing w:before="100" w:beforeAutospacing="1" w:after="100" w:afterAutospacing="1"/>
        <w:rPr>
          <w:rFonts w:asciiTheme="minorHAnsi" w:hAnsiTheme="minorHAnsi" w:cstheme="minorHAnsi"/>
          <w:b/>
          <w:bCs/>
          <w:i/>
          <w:color w:val="000080"/>
          <w:sz w:val="24"/>
          <w:szCs w:val="24"/>
          <w14:shadow w14:blurRad="50800" w14:dist="38100" w14:dir="2700000" w14:sx="100000" w14:sy="100000" w14:kx="0" w14:ky="0" w14:algn="tl">
            <w14:srgbClr w14:val="000000">
              <w14:alpha w14:val="60000"/>
            </w14:srgbClr>
          </w14:shadow>
        </w:rPr>
      </w:pPr>
    </w:p>
    <w:p w14:paraId="3AB43AC0" w14:textId="77777777" w:rsidR="005F6694" w:rsidRDefault="005F6694" w:rsidP="002D2F14">
      <w:pPr>
        <w:shd w:val="clear" w:color="auto" w:fill="FFFFFF"/>
        <w:spacing w:before="100" w:beforeAutospacing="1" w:after="100" w:afterAutospacing="1"/>
        <w:rPr>
          <w:rFonts w:asciiTheme="minorHAnsi" w:hAnsiTheme="minorHAnsi" w:cstheme="minorHAnsi"/>
          <w:b/>
          <w:bCs/>
          <w:i/>
          <w:color w:val="000080"/>
          <w:sz w:val="24"/>
          <w:szCs w:val="24"/>
          <w14:shadow w14:blurRad="50800" w14:dist="38100" w14:dir="2700000" w14:sx="100000" w14:sy="100000" w14:kx="0" w14:ky="0" w14:algn="tl">
            <w14:srgbClr w14:val="000000">
              <w14:alpha w14:val="60000"/>
            </w14:srgbClr>
          </w14:shadow>
        </w:rPr>
      </w:pPr>
    </w:p>
    <w:p w14:paraId="1160F45A" w14:textId="77777777" w:rsidR="005F6694" w:rsidRDefault="005F6694" w:rsidP="002D2F14">
      <w:pPr>
        <w:shd w:val="clear" w:color="auto" w:fill="FFFFFF"/>
        <w:spacing w:before="100" w:beforeAutospacing="1" w:after="100" w:afterAutospacing="1"/>
        <w:rPr>
          <w:rFonts w:asciiTheme="minorHAnsi" w:hAnsiTheme="minorHAnsi" w:cstheme="minorHAnsi"/>
          <w:b/>
          <w:bCs/>
          <w:i/>
          <w:color w:val="000080"/>
          <w:sz w:val="24"/>
          <w:szCs w:val="24"/>
          <w14:shadow w14:blurRad="50800" w14:dist="38100" w14:dir="2700000" w14:sx="100000" w14:sy="100000" w14:kx="0" w14:ky="0" w14:algn="tl">
            <w14:srgbClr w14:val="000000">
              <w14:alpha w14:val="60000"/>
            </w14:srgbClr>
          </w14:shadow>
        </w:rPr>
      </w:pPr>
    </w:p>
    <w:p w14:paraId="7F7F958F" w14:textId="2F3EA587" w:rsidR="002D2F14" w:rsidRPr="005F6694" w:rsidRDefault="002D2F14" w:rsidP="002D2F14">
      <w:pPr>
        <w:shd w:val="clear" w:color="auto" w:fill="FFFFFF"/>
        <w:spacing w:before="100" w:beforeAutospacing="1" w:after="100" w:afterAutospacing="1"/>
        <w:rPr>
          <w:rFonts w:asciiTheme="minorHAnsi" w:hAnsiTheme="minorHAnsi" w:cstheme="minorHAnsi"/>
          <w:b/>
          <w:bCs/>
          <w:i/>
          <w:color w:val="000080"/>
          <w:sz w:val="24"/>
          <w:szCs w:val="24"/>
          <w14:shadow w14:blurRad="50800" w14:dist="38100" w14:dir="2700000" w14:sx="100000" w14:sy="100000" w14:kx="0" w14:ky="0" w14:algn="tl">
            <w14:srgbClr w14:val="000000">
              <w14:alpha w14:val="60000"/>
            </w14:srgbClr>
          </w14:shadow>
        </w:rPr>
      </w:pPr>
      <w:r w:rsidRPr="005F6694">
        <w:rPr>
          <w:rFonts w:asciiTheme="minorHAnsi" w:hAnsiTheme="minorHAnsi" w:cstheme="minorHAnsi"/>
          <w:b/>
          <w:bCs/>
          <w:i/>
          <w:color w:val="000080"/>
          <w:sz w:val="24"/>
          <w:szCs w:val="24"/>
          <w14:shadow w14:blurRad="50800" w14:dist="38100" w14:dir="2700000" w14:sx="100000" w14:sy="100000" w14:kx="0" w14:ky="0" w14:algn="tl">
            <w14:srgbClr w14:val="000000">
              <w14:alpha w14:val="60000"/>
            </w14:srgbClr>
          </w14:shadow>
        </w:rPr>
        <w:lastRenderedPageBreak/>
        <w:t>How do we enable our learners to manage their behaviour in a positive manner?</w:t>
      </w:r>
    </w:p>
    <w:p w14:paraId="5C998B1B" w14:textId="77777777" w:rsidR="002D2F14" w:rsidRPr="005F6694" w:rsidRDefault="002D2F14" w:rsidP="002D2F14">
      <w:pPr>
        <w:shd w:val="clear" w:color="auto" w:fill="FFFFFF"/>
        <w:spacing w:before="100" w:beforeAutospacing="1" w:after="100" w:afterAutospacing="1"/>
        <w:rPr>
          <w:rFonts w:asciiTheme="minorHAnsi" w:hAnsiTheme="minorHAnsi" w:cstheme="minorHAnsi"/>
          <w:b/>
          <w:bCs/>
          <w:color w:val="000080"/>
          <w:sz w:val="24"/>
          <w:szCs w:val="24"/>
          <w14:shadow w14:blurRad="50800" w14:dist="38100" w14:dir="2700000" w14:sx="100000" w14:sy="100000" w14:kx="0" w14:ky="0" w14:algn="tl">
            <w14:srgbClr w14:val="000000">
              <w14:alpha w14:val="60000"/>
            </w14:srgbClr>
          </w14:shadow>
        </w:rPr>
      </w:pPr>
      <w:r w:rsidRPr="005F6694">
        <w:rPr>
          <w:rFonts w:asciiTheme="minorHAnsi" w:hAnsiTheme="minorHAnsi" w:cstheme="minorHAnsi"/>
          <w:b/>
          <w:bCs/>
          <w:color w:val="000080"/>
          <w:sz w:val="24"/>
          <w:szCs w:val="24"/>
          <w14:shadow w14:blurRad="50800" w14:dist="38100" w14:dir="2700000" w14:sx="100000" w14:sy="100000" w14:kx="0" w14:ky="0" w14:algn="tl">
            <w14:srgbClr w14:val="000000">
              <w14:alpha w14:val="60000"/>
            </w14:srgbClr>
          </w14:shadow>
        </w:rPr>
        <w:t>At an individual level:</w:t>
      </w:r>
    </w:p>
    <w:p w14:paraId="097A63E7" w14:textId="77777777" w:rsidR="002D2F14" w:rsidRPr="005F6694" w:rsidRDefault="002D2F14" w:rsidP="002D2F14">
      <w:pPr>
        <w:numPr>
          <w:ilvl w:val="0"/>
          <w:numId w:val="7"/>
        </w:numPr>
        <w:rPr>
          <w:rFonts w:asciiTheme="minorHAnsi" w:hAnsiTheme="minorHAnsi" w:cstheme="minorHAnsi"/>
          <w:color w:val="000000"/>
          <w:sz w:val="24"/>
          <w:szCs w:val="24"/>
          <w:lang w:val="en" w:eastAsia="en-GB"/>
        </w:rPr>
      </w:pPr>
      <w:r w:rsidRPr="005F6694">
        <w:rPr>
          <w:rFonts w:asciiTheme="minorHAnsi" w:hAnsiTheme="minorHAnsi" w:cstheme="minorHAnsi"/>
          <w:sz w:val="24"/>
          <w:szCs w:val="24"/>
          <w:lang w:val="en" w:eastAsia="en-GB"/>
        </w:rPr>
        <w:t xml:space="preserve">Staff are trained to observe and understand what a child’s </w:t>
      </w:r>
      <w:r w:rsidRPr="005F6694">
        <w:rPr>
          <w:rFonts w:asciiTheme="minorHAnsi" w:hAnsiTheme="minorHAnsi" w:cstheme="minorHAnsi"/>
          <w:sz w:val="24"/>
          <w:szCs w:val="24"/>
          <w:lang w:eastAsia="en-GB"/>
        </w:rPr>
        <w:t>behaviour</w:t>
      </w:r>
      <w:r w:rsidRPr="005F6694">
        <w:rPr>
          <w:rFonts w:asciiTheme="minorHAnsi" w:hAnsiTheme="minorHAnsi" w:cstheme="minorHAnsi"/>
          <w:sz w:val="24"/>
          <w:szCs w:val="24"/>
          <w:lang w:val="en" w:eastAsia="en-GB"/>
        </w:rPr>
        <w:t xml:space="preserve"> is trying to tell us. </w:t>
      </w:r>
    </w:p>
    <w:p w14:paraId="37574745" w14:textId="18325D8E" w:rsidR="002D2F14" w:rsidRPr="005F6694" w:rsidRDefault="002D2F14" w:rsidP="002D2F14">
      <w:pPr>
        <w:numPr>
          <w:ilvl w:val="0"/>
          <w:numId w:val="7"/>
        </w:numPr>
        <w:rPr>
          <w:rFonts w:asciiTheme="minorHAnsi" w:hAnsiTheme="minorHAnsi" w:cstheme="minorHAnsi"/>
          <w:color w:val="000000"/>
          <w:sz w:val="24"/>
          <w:szCs w:val="24"/>
          <w:lang w:val="en" w:eastAsia="en-GB"/>
        </w:rPr>
      </w:pPr>
      <w:r w:rsidRPr="005F6694">
        <w:rPr>
          <w:rFonts w:asciiTheme="minorHAnsi" w:hAnsiTheme="minorHAnsi" w:cstheme="minorHAnsi"/>
          <w:sz w:val="24"/>
          <w:szCs w:val="24"/>
          <w:lang w:val="en" w:eastAsia="en-GB"/>
        </w:rPr>
        <w:t>Staff are aware of individual passports</w:t>
      </w:r>
      <w:r w:rsidR="00126E0F" w:rsidRPr="005F6694">
        <w:rPr>
          <w:rFonts w:asciiTheme="minorHAnsi" w:hAnsiTheme="minorHAnsi" w:cstheme="minorHAnsi"/>
          <w:sz w:val="24"/>
          <w:szCs w:val="24"/>
          <w:lang w:val="en" w:eastAsia="en-GB"/>
        </w:rPr>
        <w:t xml:space="preserve"> and other documents. </w:t>
      </w:r>
    </w:p>
    <w:p w14:paraId="2A55FE4E" w14:textId="5F3BBD3E" w:rsidR="002D2F14" w:rsidRPr="005F6694" w:rsidRDefault="002D2F14" w:rsidP="002D2F14">
      <w:pPr>
        <w:numPr>
          <w:ilvl w:val="0"/>
          <w:numId w:val="7"/>
        </w:numPr>
        <w:rPr>
          <w:rFonts w:asciiTheme="minorHAnsi" w:hAnsiTheme="minorHAnsi" w:cstheme="minorHAnsi"/>
          <w:color w:val="000000"/>
          <w:sz w:val="24"/>
          <w:szCs w:val="24"/>
          <w:lang w:val="en" w:eastAsia="en-GB"/>
        </w:rPr>
      </w:pPr>
      <w:r w:rsidRPr="005F6694">
        <w:rPr>
          <w:rFonts w:asciiTheme="minorHAnsi" w:hAnsiTheme="minorHAnsi" w:cstheme="minorHAnsi"/>
          <w:sz w:val="24"/>
          <w:szCs w:val="24"/>
          <w:lang w:val="en" w:eastAsia="en-GB"/>
        </w:rPr>
        <w:t xml:space="preserve">Passports, sensory </w:t>
      </w:r>
      <w:proofErr w:type="gramStart"/>
      <w:r w:rsidRPr="005F6694">
        <w:rPr>
          <w:rFonts w:asciiTheme="minorHAnsi" w:hAnsiTheme="minorHAnsi" w:cstheme="minorHAnsi"/>
          <w:sz w:val="24"/>
          <w:szCs w:val="24"/>
          <w:lang w:val="en" w:eastAsia="en-GB"/>
        </w:rPr>
        <w:t>passports</w:t>
      </w:r>
      <w:proofErr w:type="gramEnd"/>
      <w:r w:rsidRPr="005F6694">
        <w:rPr>
          <w:rFonts w:asciiTheme="minorHAnsi" w:hAnsiTheme="minorHAnsi" w:cstheme="minorHAnsi"/>
          <w:sz w:val="24"/>
          <w:szCs w:val="24"/>
          <w:lang w:val="en" w:eastAsia="en-GB"/>
        </w:rPr>
        <w:t xml:space="preserve"> and inhibitors are updated regularly to ensure an accurate profile of the individuals</w:t>
      </w:r>
      <w:r w:rsidR="00126E0F" w:rsidRPr="005F6694">
        <w:rPr>
          <w:rFonts w:asciiTheme="minorHAnsi" w:hAnsiTheme="minorHAnsi" w:cstheme="minorHAnsi"/>
          <w:sz w:val="24"/>
          <w:szCs w:val="24"/>
          <w:lang w:val="en" w:eastAsia="en-GB"/>
        </w:rPr>
        <w:t>.</w:t>
      </w:r>
      <w:r w:rsidRPr="005F6694">
        <w:rPr>
          <w:rFonts w:asciiTheme="minorHAnsi" w:hAnsiTheme="minorHAnsi" w:cstheme="minorHAnsi"/>
          <w:sz w:val="24"/>
          <w:szCs w:val="24"/>
          <w:lang w:val="en" w:eastAsia="en-GB"/>
        </w:rPr>
        <w:t xml:space="preserve"> </w:t>
      </w:r>
    </w:p>
    <w:p w14:paraId="4009C0D1" w14:textId="77777777" w:rsidR="002D2F14" w:rsidRPr="005F6694" w:rsidRDefault="002D2F14" w:rsidP="002D2F14">
      <w:pPr>
        <w:numPr>
          <w:ilvl w:val="0"/>
          <w:numId w:val="7"/>
        </w:numPr>
        <w:rPr>
          <w:rFonts w:asciiTheme="minorHAnsi" w:hAnsiTheme="minorHAnsi" w:cstheme="minorHAnsi"/>
          <w:sz w:val="24"/>
          <w:szCs w:val="24"/>
          <w:lang w:val="en" w:eastAsia="en-GB"/>
        </w:rPr>
      </w:pPr>
      <w:r w:rsidRPr="005F6694">
        <w:rPr>
          <w:rFonts w:asciiTheme="minorHAnsi" w:hAnsiTheme="minorHAnsi" w:cstheme="minorHAnsi"/>
          <w:sz w:val="24"/>
          <w:szCs w:val="24"/>
          <w:lang w:val="en" w:eastAsia="en-GB"/>
        </w:rPr>
        <w:t xml:space="preserve">Staff understand the importance of targeting one specific </w:t>
      </w:r>
      <w:r w:rsidRPr="005F6694">
        <w:rPr>
          <w:rFonts w:asciiTheme="minorHAnsi" w:hAnsiTheme="minorHAnsi" w:cstheme="minorHAnsi"/>
          <w:sz w:val="24"/>
          <w:szCs w:val="24"/>
          <w:lang w:eastAsia="en-GB"/>
        </w:rPr>
        <w:t>behaviour</w:t>
      </w:r>
      <w:r w:rsidRPr="005F6694">
        <w:rPr>
          <w:rFonts w:asciiTheme="minorHAnsi" w:hAnsiTheme="minorHAnsi" w:cstheme="minorHAnsi"/>
          <w:sz w:val="24"/>
          <w:szCs w:val="24"/>
          <w:lang w:val="en" w:eastAsia="en-GB"/>
        </w:rPr>
        <w:t xml:space="preserve"> at a time.  </w:t>
      </w:r>
    </w:p>
    <w:p w14:paraId="5136DA88" w14:textId="77777777" w:rsidR="002D2F14" w:rsidRPr="005F6694" w:rsidRDefault="002D2F14" w:rsidP="002D2F14">
      <w:pPr>
        <w:numPr>
          <w:ilvl w:val="0"/>
          <w:numId w:val="7"/>
        </w:numPr>
        <w:rPr>
          <w:rFonts w:asciiTheme="minorHAnsi" w:hAnsiTheme="minorHAnsi" w:cstheme="minorHAnsi"/>
          <w:sz w:val="24"/>
          <w:szCs w:val="24"/>
          <w:lang w:val="en" w:eastAsia="en-GB"/>
        </w:rPr>
      </w:pPr>
      <w:r w:rsidRPr="005F6694">
        <w:rPr>
          <w:rFonts w:asciiTheme="minorHAnsi" w:hAnsiTheme="minorHAnsi" w:cstheme="minorHAnsi"/>
          <w:sz w:val="24"/>
          <w:szCs w:val="24"/>
          <w:lang w:val="en" w:eastAsia="en-GB"/>
        </w:rPr>
        <w:t>We work collaboratively with most parents/</w:t>
      </w:r>
      <w:proofErr w:type="spellStart"/>
      <w:r w:rsidRPr="005F6694">
        <w:rPr>
          <w:rFonts w:asciiTheme="minorHAnsi" w:hAnsiTheme="minorHAnsi" w:cstheme="minorHAnsi"/>
          <w:sz w:val="24"/>
          <w:szCs w:val="24"/>
          <w:lang w:val="en" w:eastAsia="en-GB"/>
        </w:rPr>
        <w:t>carers</w:t>
      </w:r>
      <w:proofErr w:type="spellEnd"/>
      <w:r w:rsidRPr="005F6694">
        <w:rPr>
          <w:rFonts w:asciiTheme="minorHAnsi" w:hAnsiTheme="minorHAnsi" w:cstheme="minorHAnsi"/>
          <w:sz w:val="24"/>
          <w:szCs w:val="24"/>
          <w:lang w:val="en" w:eastAsia="en-GB"/>
        </w:rPr>
        <w:t xml:space="preserve"> </w:t>
      </w:r>
      <w:proofErr w:type="gramStart"/>
      <w:r w:rsidRPr="005F6694">
        <w:rPr>
          <w:rFonts w:asciiTheme="minorHAnsi" w:hAnsiTheme="minorHAnsi" w:cstheme="minorHAnsi"/>
          <w:sz w:val="24"/>
          <w:szCs w:val="24"/>
          <w:lang w:val="en" w:eastAsia="en-GB"/>
        </w:rPr>
        <w:t>in order to</w:t>
      </w:r>
      <w:proofErr w:type="gramEnd"/>
      <w:r w:rsidRPr="005F6694">
        <w:rPr>
          <w:rFonts w:asciiTheme="minorHAnsi" w:hAnsiTheme="minorHAnsi" w:cstheme="minorHAnsi"/>
          <w:sz w:val="24"/>
          <w:szCs w:val="24"/>
          <w:lang w:val="en" w:eastAsia="en-GB"/>
        </w:rPr>
        <w:t xml:space="preserve"> promote a consistent response.</w:t>
      </w:r>
    </w:p>
    <w:p w14:paraId="406A6D9F" w14:textId="77777777" w:rsidR="002D2F14" w:rsidRPr="005F6694" w:rsidRDefault="002D2F14" w:rsidP="002D2F14">
      <w:pPr>
        <w:numPr>
          <w:ilvl w:val="0"/>
          <w:numId w:val="7"/>
        </w:numPr>
        <w:rPr>
          <w:rFonts w:asciiTheme="minorHAnsi" w:hAnsiTheme="minorHAnsi" w:cstheme="minorHAnsi"/>
          <w:sz w:val="24"/>
          <w:szCs w:val="24"/>
          <w:lang w:val="en" w:eastAsia="en-GB"/>
        </w:rPr>
      </w:pPr>
      <w:r w:rsidRPr="005F6694">
        <w:rPr>
          <w:rFonts w:asciiTheme="minorHAnsi" w:hAnsiTheme="minorHAnsi" w:cstheme="minorHAnsi"/>
          <w:sz w:val="24"/>
          <w:szCs w:val="24"/>
          <w:lang w:val="en" w:eastAsia="en-GB"/>
        </w:rPr>
        <w:t>Interventions are conducted individually to suit the needs of the student.</w:t>
      </w:r>
      <w:r w:rsidRPr="005F6694">
        <w:rPr>
          <w:rFonts w:asciiTheme="minorHAnsi" w:hAnsiTheme="minorHAnsi" w:cstheme="minorHAnsi"/>
          <w:sz w:val="24"/>
          <w:szCs w:val="24"/>
          <w:lang w:val="en" w:eastAsia="en-GB"/>
        </w:rPr>
        <w:br/>
      </w:r>
    </w:p>
    <w:p w14:paraId="4DFC3AE9" w14:textId="11D7D742" w:rsidR="002D2F14" w:rsidRPr="005F6694" w:rsidRDefault="002D2F14" w:rsidP="002D2F14">
      <w:pPr>
        <w:numPr>
          <w:ilvl w:val="0"/>
          <w:numId w:val="7"/>
        </w:numPr>
        <w:rPr>
          <w:rFonts w:asciiTheme="minorHAnsi" w:hAnsiTheme="minorHAnsi" w:cstheme="minorHAnsi"/>
          <w:sz w:val="24"/>
          <w:szCs w:val="24"/>
        </w:rPr>
      </w:pPr>
      <w:r w:rsidRPr="005F6694">
        <w:rPr>
          <w:rFonts w:asciiTheme="minorHAnsi" w:hAnsiTheme="minorHAnsi" w:cstheme="minorHAnsi"/>
          <w:sz w:val="24"/>
          <w:szCs w:val="24"/>
        </w:rPr>
        <w:t xml:space="preserve">We use a range of visual strategies to enable our learners to cope with change and transitions </w:t>
      </w:r>
      <w:proofErr w:type="gramStart"/>
      <w:r w:rsidRPr="005F6694">
        <w:rPr>
          <w:rFonts w:asciiTheme="minorHAnsi" w:hAnsiTheme="minorHAnsi" w:cstheme="minorHAnsi"/>
          <w:sz w:val="24"/>
          <w:szCs w:val="24"/>
        </w:rPr>
        <w:t>e.g.</w:t>
      </w:r>
      <w:proofErr w:type="gramEnd"/>
      <w:r w:rsidRPr="005F6694">
        <w:rPr>
          <w:rFonts w:asciiTheme="minorHAnsi" w:hAnsiTheme="minorHAnsi" w:cstheme="minorHAnsi"/>
          <w:sz w:val="24"/>
          <w:szCs w:val="24"/>
        </w:rPr>
        <w:t xml:space="preserve"> a scrapbook of photos linking home and school to support the child finding it difficult to come into school; an interactive visual timetable for activities; a pictorial social story for the child finding an activity difficult e.g. attending the swimming pool.  For more able pupils we use verbal social stories for a range of social situations. This is particularly valuable when linking home and school.</w:t>
      </w:r>
    </w:p>
    <w:p w14:paraId="606CE7CA" w14:textId="77777777" w:rsidR="002D2F14" w:rsidRPr="005F6694" w:rsidRDefault="002D2F14" w:rsidP="002D2F14">
      <w:pPr>
        <w:rPr>
          <w:rFonts w:asciiTheme="minorHAnsi" w:hAnsiTheme="minorHAnsi" w:cstheme="minorHAnsi"/>
          <w:sz w:val="24"/>
          <w:szCs w:val="24"/>
        </w:rPr>
      </w:pPr>
    </w:p>
    <w:p w14:paraId="4D0526D8" w14:textId="77777777" w:rsidR="002D2F14" w:rsidRPr="005F6694" w:rsidRDefault="002D2F14" w:rsidP="002D2F14">
      <w:pPr>
        <w:numPr>
          <w:ilvl w:val="0"/>
          <w:numId w:val="7"/>
        </w:numPr>
        <w:rPr>
          <w:rFonts w:asciiTheme="minorHAnsi" w:hAnsiTheme="minorHAnsi" w:cstheme="minorHAnsi"/>
          <w:sz w:val="24"/>
          <w:szCs w:val="24"/>
        </w:rPr>
      </w:pPr>
      <w:r w:rsidRPr="005F6694">
        <w:rPr>
          <w:rFonts w:asciiTheme="minorHAnsi" w:hAnsiTheme="minorHAnsi" w:cstheme="minorHAnsi"/>
          <w:sz w:val="24"/>
          <w:szCs w:val="24"/>
        </w:rPr>
        <w:t xml:space="preserve">We promote social skills at every opportunity on a planned and informal level </w:t>
      </w:r>
      <w:proofErr w:type="gramStart"/>
      <w:r w:rsidRPr="005F6694">
        <w:rPr>
          <w:rFonts w:asciiTheme="minorHAnsi" w:hAnsiTheme="minorHAnsi" w:cstheme="minorHAnsi"/>
          <w:sz w:val="24"/>
          <w:szCs w:val="24"/>
        </w:rPr>
        <w:t>e.g.</w:t>
      </w:r>
      <w:proofErr w:type="gramEnd"/>
      <w:r w:rsidRPr="005F6694">
        <w:rPr>
          <w:rFonts w:asciiTheme="minorHAnsi" w:hAnsiTheme="minorHAnsi" w:cstheme="minorHAnsi"/>
          <w:sz w:val="24"/>
          <w:szCs w:val="24"/>
        </w:rPr>
        <w:t xml:space="preserve"> snack time; conversation opportunities; table-top games etc; activities to help empathy and the understanding of feelings.</w:t>
      </w:r>
    </w:p>
    <w:p w14:paraId="59B00CFA" w14:textId="77777777" w:rsidR="002D2F14" w:rsidRPr="005F6694" w:rsidRDefault="002D2F14" w:rsidP="002D2F14">
      <w:pPr>
        <w:rPr>
          <w:rFonts w:asciiTheme="minorHAnsi" w:hAnsiTheme="minorHAnsi" w:cstheme="minorHAnsi"/>
          <w:sz w:val="24"/>
          <w:szCs w:val="24"/>
        </w:rPr>
      </w:pPr>
    </w:p>
    <w:p w14:paraId="51EEAADC" w14:textId="1AD5412F" w:rsidR="002D2F14" w:rsidRPr="005F6694" w:rsidRDefault="002D2F14" w:rsidP="002D2F14">
      <w:pPr>
        <w:numPr>
          <w:ilvl w:val="0"/>
          <w:numId w:val="7"/>
        </w:numPr>
        <w:rPr>
          <w:rFonts w:asciiTheme="minorHAnsi" w:hAnsiTheme="minorHAnsi" w:cstheme="minorHAnsi"/>
          <w:sz w:val="24"/>
          <w:szCs w:val="24"/>
        </w:rPr>
      </w:pPr>
      <w:r w:rsidRPr="005F6694">
        <w:rPr>
          <w:rFonts w:asciiTheme="minorHAnsi" w:hAnsiTheme="minorHAnsi" w:cstheme="minorHAnsi"/>
          <w:sz w:val="24"/>
          <w:szCs w:val="24"/>
        </w:rPr>
        <w:t>We encourage peer interaction through a range of activities</w:t>
      </w:r>
      <w:r w:rsidR="00126E0F" w:rsidRPr="005F6694">
        <w:rPr>
          <w:rFonts w:asciiTheme="minorHAnsi" w:hAnsiTheme="minorHAnsi" w:cstheme="minorHAnsi"/>
          <w:sz w:val="24"/>
          <w:szCs w:val="24"/>
        </w:rPr>
        <w:t>.</w:t>
      </w:r>
    </w:p>
    <w:p w14:paraId="4C1DA42B" w14:textId="77777777" w:rsidR="002D2F14" w:rsidRPr="005F6694" w:rsidRDefault="002D2F14" w:rsidP="002D2F14">
      <w:pPr>
        <w:rPr>
          <w:rFonts w:asciiTheme="minorHAnsi" w:hAnsiTheme="minorHAnsi" w:cstheme="minorHAnsi"/>
          <w:sz w:val="24"/>
          <w:szCs w:val="24"/>
        </w:rPr>
      </w:pPr>
    </w:p>
    <w:p w14:paraId="282FF531" w14:textId="3098F9E3" w:rsidR="002D2F14" w:rsidRPr="005F6694" w:rsidRDefault="002D2F14" w:rsidP="002D2F14">
      <w:pPr>
        <w:numPr>
          <w:ilvl w:val="0"/>
          <w:numId w:val="7"/>
        </w:numPr>
        <w:rPr>
          <w:rFonts w:asciiTheme="minorHAnsi" w:hAnsiTheme="minorHAnsi" w:cstheme="minorHAnsi"/>
          <w:sz w:val="24"/>
          <w:szCs w:val="24"/>
        </w:rPr>
      </w:pPr>
      <w:r w:rsidRPr="005F6694">
        <w:rPr>
          <w:rFonts w:asciiTheme="minorHAnsi" w:hAnsiTheme="minorHAnsi" w:cstheme="minorHAnsi"/>
          <w:sz w:val="24"/>
          <w:szCs w:val="24"/>
        </w:rPr>
        <w:t xml:space="preserve">At St Andrew’s School we promote an autistic friendly environment.  We have created a </w:t>
      </w:r>
      <w:r w:rsidR="00126E0F" w:rsidRPr="005F6694">
        <w:rPr>
          <w:rFonts w:asciiTheme="minorHAnsi" w:hAnsiTheme="minorHAnsi" w:cstheme="minorHAnsi"/>
          <w:sz w:val="24"/>
          <w:szCs w:val="24"/>
        </w:rPr>
        <w:t>well-structured</w:t>
      </w:r>
      <w:r w:rsidRPr="005F6694">
        <w:rPr>
          <w:rFonts w:asciiTheme="minorHAnsi" w:hAnsiTheme="minorHAnsi" w:cstheme="minorHAnsi"/>
          <w:sz w:val="24"/>
          <w:szCs w:val="24"/>
        </w:rPr>
        <w:t xml:space="preserve"> and supportive environment which allows children to feel secure and relaxed.  We structure our learning context to provide visual cues and prompts; </w:t>
      </w:r>
      <w:r w:rsidR="00126E0F" w:rsidRPr="005F6694">
        <w:rPr>
          <w:rFonts w:asciiTheme="minorHAnsi" w:hAnsiTheme="minorHAnsi" w:cstheme="minorHAnsi"/>
          <w:sz w:val="24"/>
          <w:szCs w:val="24"/>
        </w:rPr>
        <w:t>workstations</w:t>
      </w:r>
      <w:r w:rsidRPr="005F6694">
        <w:rPr>
          <w:rFonts w:asciiTheme="minorHAnsi" w:hAnsiTheme="minorHAnsi" w:cstheme="minorHAnsi"/>
          <w:sz w:val="24"/>
          <w:szCs w:val="24"/>
        </w:rPr>
        <w:t xml:space="preserve"> to communicate start and finish to tasks (TEACCH) and visual timetables to provide predictability for those pupils who require this level of support. </w:t>
      </w:r>
    </w:p>
    <w:p w14:paraId="52DE1E09" w14:textId="77777777" w:rsidR="002D2F14" w:rsidRPr="005F6694" w:rsidRDefault="002D2F14" w:rsidP="002D2F14">
      <w:pPr>
        <w:rPr>
          <w:rFonts w:asciiTheme="minorHAnsi" w:hAnsiTheme="minorHAnsi" w:cstheme="minorHAnsi"/>
          <w:sz w:val="24"/>
          <w:szCs w:val="24"/>
        </w:rPr>
      </w:pPr>
    </w:p>
    <w:p w14:paraId="2E3312D1" w14:textId="77777777" w:rsidR="002D2F14" w:rsidRPr="005F6694" w:rsidRDefault="002D2F14" w:rsidP="002D2F14">
      <w:pPr>
        <w:numPr>
          <w:ilvl w:val="0"/>
          <w:numId w:val="7"/>
        </w:numPr>
        <w:rPr>
          <w:rFonts w:asciiTheme="minorHAnsi" w:hAnsiTheme="minorHAnsi" w:cstheme="minorHAnsi"/>
          <w:sz w:val="24"/>
          <w:szCs w:val="24"/>
        </w:rPr>
      </w:pPr>
      <w:r w:rsidRPr="005F6694">
        <w:rPr>
          <w:rFonts w:asciiTheme="minorHAnsi" w:hAnsiTheme="minorHAnsi" w:cstheme="minorHAnsi"/>
          <w:sz w:val="24"/>
          <w:szCs w:val="24"/>
        </w:rPr>
        <w:t>We aim to support our children in managing their own behaviour by creating situations where they learn about their own feelings and the feelings of others.  We help them to recognise when they are becoming stressed or frustrated and teach them simple strategies for managing the resulting stress.</w:t>
      </w:r>
    </w:p>
    <w:p w14:paraId="7865A3B4" w14:textId="77777777" w:rsidR="002D2F14" w:rsidRPr="005F6694" w:rsidRDefault="002D2F14" w:rsidP="002D2F14">
      <w:pPr>
        <w:rPr>
          <w:rFonts w:asciiTheme="minorHAnsi" w:hAnsiTheme="minorHAnsi" w:cstheme="minorHAnsi"/>
          <w:sz w:val="24"/>
          <w:szCs w:val="24"/>
        </w:rPr>
      </w:pPr>
    </w:p>
    <w:p w14:paraId="210F379F" w14:textId="4FF23E46" w:rsidR="002D2F14" w:rsidRPr="005F6694" w:rsidRDefault="002D2F14" w:rsidP="002D2F14">
      <w:pPr>
        <w:rPr>
          <w:rFonts w:asciiTheme="minorHAnsi" w:hAnsiTheme="minorHAnsi" w:cstheme="minorHAnsi"/>
          <w:sz w:val="24"/>
          <w:szCs w:val="24"/>
        </w:rPr>
      </w:pPr>
      <w:r w:rsidRPr="005F6694">
        <w:rPr>
          <w:rFonts w:asciiTheme="minorHAnsi" w:hAnsiTheme="minorHAnsi" w:cstheme="minorHAnsi"/>
          <w:sz w:val="24"/>
          <w:szCs w:val="24"/>
        </w:rPr>
        <w:t xml:space="preserve">We employ a range of strategies appropriate to the child and situation for increasing desirable behaviour </w:t>
      </w:r>
      <w:proofErr w:type="gramStart"/>
      <w:r w:rsidRPr="005F6694">
        <w:rPr>
          <w:rFonts w:asciiTheme="minorHAnsi" w:hAnsiTheme="minorHAnsi" w:cstheme="minorHAnsi"/>
          <w:sz w:val="24"/>
          <w:szCs w:val="24"/>
        </w:rPr>
        <w:t>e.g.</w:t>
      </w:r>
      <w:proofErr w:type="gramEnd"/>
      <w:r w:rsidRPr="005F6694">
        <w:rPr>
          <w:rFonts w:asciiTheme="minorHAnsi" w:hAnsiTheme="minorHAnsi" w:cstheme="minorHAnsi"/>
          <w:sz w:val="24"/>
          <w:szCs w:val="24"/>
        </w:rPr>
        <w:t xml:space="preserve"> positive reinforcements; first / then etc.</w:t>
      </w:r>
    </w:p>
    <w:p w14:paraId="1E9E7C91" w14:textId="411D797A" w:rsidR="002D2F14" w:rsidRPr="005F6694" w:rsidRDefault="002D2F14" w:rsidP="002D2F14">
      <w:pPr>
        <w:rPr>
          <w:rFonts w:asciiTheme="minorHAnsi" w:hAnsiTheme="minorHAnsi" w:cstheme="minorHAnsi"/>
          <w:sz w:val="24"/>
          <w:szCs w:val="24"/>
        </w:rPr>
      </w:pPr>
    </w:p>
    <w:p w14:paraId="433CF197" w14:textId="77777777" w:rsidR="002D2F14" w:rsidRPr="005F6694" w:rsidRDefault="002D2F14" w:rsidP="002D2F14">
      <w:pPr>
        <w:numPr>
          <w:ilvl w:val="0"/>
          <w:numId w:val="7"/>
        </w:numPr>
        <w:rPr>
          <w:rFonts w:asciiTheme="minorHAnsi" w:hAnsiTheme="minorHAnsi" w:cstheme="minorHAnsi"/>
          <w:sz w:val="24"/>
          <w:szCs w:val="24"/>
        </w:rPr>
      </w:pPr>
      <w:r w:rsidRPr="005F6694">
        <w:rPr>
          <w:rFonts w:asciiTheme="minorHAnsi" w:hAnsiTheme="minorHAnsi" w:cstheme="minorHAnsi"/>
          <w:sz w:val="24"/>
          <w:szCs w:val="24"/>
        </w:rPr>
        <w:t xml:space="preserve">We aim to establish consistency of management across all settings. Close links with home are valued </w:t>
      </w:r>
      <w:proofErr w:type="gramStart"/>
      <w:r w:rsidRPr="005F6694">
        <w:rPr>
          <w:rFonts w:asciiTheme="minorHAnsi" w:hAnsiTheme="minorHAnsi" w:cstheme="minorHAnsi"/>
          <w:sz w:val="24"/>
          <w:szCs w:val="24"/>
        </w:rPr>
        <w:t>in order to</w:t>
      </w:r>
      <w:proofErr w:type="gramEnd"/>
      <w:r w:rsidRPr="005F6694">
        <w:rPr>
          <w:rFonts w:asciiTheme="minorHAnsi" w:hAnsiTheme="minorHAnsi" w:cstheme="minorHAnsi"/>
          <w:sz w:val="24"/>
          <w:szCs w:val="24"/>
        </w:rPr>
        <w:t xml:space="preserve"> achieve a consistent approach.  We encourage our learners to generalise their skills to new situations and provide a range of experiences in and out of school.  </w:t>
      </w:r>
    </w:p>
    <w:p w14:paraId="140D0886" w14:textId="77777777" w:rsidR="002D2F14" w:rsidRPr="005F6694" w:rsidRDefault="002D2F14" w:rsidP="002D2F14">
      <w:pPr>
        <w:shd w:val="clear" w:color="auto" w:fill="FFFFFF"/>
        <w:spacing w:before="100" w:beforeAutospacing="1" w:after="100" w:afterAutospacing="1"/>
        <w:rPr>
          <w:rFonts w:asciiTheme="minorHAnsi" w:hAnsiTheme="minorHAnsi" w:cstheme="minorHAnsi"/>
          <w:b/>
          <w:bCs/>
          <w:i/>
          <w:color w:val="000080"/>
          <w:sz w:val="24"/>
          <w:szCs w:val="24"/>
          <w14:shadow w14:blurRad="50800" w14:dist="38100" w14:dir="2700000" w14:sx="100000" w14:sy="100000" w14:kx="0" w14:ky="0" w14:algn="tl">
            <w14:srgbClr w14:val="000000">
              <w14:alpha w14:val="60000"/>
            </w14:srgbClr>
          </w14:shadow>
        </w:rPr>
      </w:pPr>
      <w:r w:rsidRPr="005F6694">
        <w:rPr>
          <w:rFonts w:asciiTheme="minorHAnsi" w:hAnsiTheme="minorHAnsi" w:cstheme="minorHAnsi"/>
          <w:b/>
          <w:bCs/>
          <w:i/>
          <w:color w:val="000080"/>
          <w:sz w:val="24"/>
          <w:szCs w:val="24"/>
          <w14:shadow w14:blurRad="50800" w14:dist="38100" w14:dir="2700000" w14:sx="100000" w14:sy="100000" w14:kx="0" w14:ky="0" w14:algn="tl">
            <w14:srgbClr w14:val="000000">
              <w14:alpha w14:val="60000"/>
            </w14:srgbClr>
          </w14:shadow>
        </w:rPr>
        <w:lastRenderedPageBreak/>
        <w:t>How will we know that this policy is effective?</w:t>
      </w:r>
    </w:p>
    <w:p w14:paraId="530CA7EA" w14:textId="77777777" w:rsidR="002D2F14" w:rsidRPr="005F6694" w:rsidRDefault="002D2F14" w:rsidP="002D2F14">
      <w:pPr>
        <w:numPr>
          <w:ilvl w:val="0"/>
          <w:numId w:val="10"/>
        </w:numPr>
        <w:rPr>
          <w:rFonts w:asciiTheme="minorHAnsi" w:hAnsiTheme="minorHAnsi" w:cstheme="minorHAnsi"/>
          <w:sz w:val="24"/>
          <w:szCs w:val="24"/>
        </w:rPr>
      </w:pPr>
      <w:r w:rsidRPr="005F6694">
        <w:rPr>
          <w:rFonts w:asciiTheme="minorHAnsi" w:hAnsiTheme="minorHAnsi" w:cstheme="minorHAnsi"/>
          <w:sz w:val="24"/>
          <w:szCs w:val="24"/>
          <w:lang w:val="en" w:eastAsia="en-GB"/>
        </w:rPr>
        <w:t xml:space="preserve">Pupils are relaxed and there are few incidents of stressed </w:t>
      </w:r>
      <w:r w:rsidRPr="005F6694">
        <w:rPr>
          <w:rFonts w:asciiTheme="minorHAnsi" w:hAnsiTheme="minorHAnsi" w:cstheme="minorHAnsi"/>
          <w:sz w:val="24"/>
          <w:szCs w:val="24"/>
          <w:lang w:eastAsia="en-GB"/>
        </w:rPr>
        <w:t>behaviour</w:t>
      </w:r>
    </w:p>
    <w:p w14:paraId="27928E6E" w14:textId="77777777" w:rsidR="002D2F14" w:rsidRPr="005F6694" w:rsidRDefault="002D2F14" w:rsidP="002D2F14">
      <w:pPr>
        <w:rPr>
          <w:rFonts w:asciiTheme="minorHAnsi" w:hAnsiTheme="minorHAnsi" w:cstheme="minorHAnsi"/>
          <w:sz w:val="24"/>
          <w:szCs w:val="24"/>
        </w:rPr>
      </w:pPr>
    </w:p>
    <w:p w14:paraId="3C6EE44F" w14:textId="77777777" w:rsidR="002D2F14" w:rsidRPr="005F6694" w:rsidRDefault="002D2F14" w:rsidP="002D2F14">
      <w:pPr>
        <w:numPr>
          <w:ilvl w:val="0"/>
          <w:numId w:val="8"/>
        </w:numPr>
        <w:tabs>
          <w:tab w:val="num" w:pos="864"/>
        </w:tabs>
        <w:ind w:left="864"/>
        <w:rPr>
          <w:rFonts w:asciiTheme="minorHAnsi" w:hAnsiTheme="minorHAnsi" w:cstheme="minorHAnsi"/>
          <w:sz w:val="24"/>
          <w:szCs w:val="24"/>
        </w:rPr>
      </w:pPr>
      <w:r w:rsidRPr="005F6694">
        <w:rPr>
          <w:rFonts w:asciiTheme="minorHAnsi" w:hAnsiTheme="minorHAnsi" w:cstheme="minorHAnsi"/>
          <w:sz w:val="24"/>
          <w:szCs w:val="24"/>
          <w:lang w:val="en" w:eastAsia="en-GB"/>
        </w:rPr>
        <w:t xml:space="preserve">Staff are knowledgeable and confident in addressing </w:t>
      </w:r>
      <w:r w:rsidRPr="005F6694">
        <w:rPr>
          <w:rFonts w:asciiTheme="minorHAnsi" w:hAnsiTheme="minorHAnsi" w:cstheme="minorHAnsi"/>
          <w:sz w:val="24"/>
          <w:szCs w:val="24"/>
          <w:lang w:eastAsia="en-GB"/>
        </w:rPr>
        <w:t>behaviour</w:t>
      </w:r>
      <w:r w:rsidRPr="005F6694">
        <w:rPr>
          <w:rFonts w:asciiTheme="minorHAnsi" w:hAnsiTheme="minorHAnsi" w:cstheme="minorHAnsi"/>
          <w:sz w:val="24"/>
          <w:szCs w:val="24"/>
          <w:lang w:val="en" w:eastAsia="en-GB"/>
        </w:rPr>
        <w:t xml:space="preserve"> which could be challenging</w:t>
      </w:r>
    </w:p>
    <w:p w14:paraId="05397615" w14:textId="77777777" w:rsidR="002D2F14" w:rsidRPr="005F6694" w:rsidRDefault="002D2F14" w:rsidP="002D2F14">
      <w:pPr>
        <w:tabs>
          <w:tab w:val="num" w:pos="432"/>
        </w:tabs>
        <w:ind w:left="432"/>
        <w:rPr>
          <w:rFonts w:asciiTheme="minorHAnsi" w:hAnsiTheme="minorHAnsi" w:cstheme="minorHAnsi"/>
          <w:sz w:val="24"/>
          <w:szCs w:val="24"/>
        </w:rPr>
      </w:pPr>
    </w:p>
    <w:p w14:paraId="0873ACC5" w14:textId="239F49D9" w:rsidR="002D2F14" w:rsidRPr="005F6694" w:rsidRDefault="002D2F14" w:rsidP="002D2F14">
      <w:pPr>
        <w:numPr>
          <w:ilvl w:val="0"/>
          <w:numId w:val="8"/>
        </w:numPr>
        <w:tabs>
          <w:tab w:val="num" w:pos="864"/>
        </w:tabs>
        <w:ind w:left="864"/>
        <w:rPr>
          <w:rFonts w:asciiTheme="minorHAnsi" w:hAnsiTheme="minorHAnsi" w:cstheme="minorHAnsi"/>
          <w:sz w:val="24"/>
          <w:szCs w:val="24"/>
        </w:rPr>
      </w:pPr>
      <w:r w:rsidRPr="005F6694">
        <w:rPr>
          <w:rFonts w:asciiTheme="minorHAnsi" w:hAnsiTheme="minorHAnsi" w:cstheme="minorHAnsi"/>
          <w:sz w:val="24"/>
          <w:szCs w:val="24"/>
          <w:lang w:val="en" w:eastAsia="en-GB"/>
        </w:rPr>
        <w:t>Parents/</w:t>
      </w:r>
      <w:proofErr w:type="spellStart"/>
      <w:r w:rsidRPr="005F6694">
        <w:rPr>
          <w:rFonts w:asciiTheme="minorHAnsi" w:hAnsiTheme="minorHAnsi" w:cstheme="minorHAnsi"/>
          <w:sz w:val="24"/>
          <w:szCs w:val="24"/>
          <w:lang w:val="en" w:eastAsia="en-GB"/>
        </w:rPr>
        <w:t>Carers</w:t>
      </w:r>
      <w:proofErr w:type="spellEnd"/>
      <w:r w:rsidRPr="005F6694">
        <w:rPr>
          <w:rFonts w:asciiTheme="minorHAnsi" w:hAnsiTheme="minorHAnsi" w:cstheme="minorHAnsi"/>
          <w:sz w:val="24"/>
          <w:szCs w:val="24"/>
          <w:lang w:val="en" w:eastAsia="en-GB"/>
        </w:rPr>
        <w:t xml:space="preserve"> are confident that school staff have a shared understanding of how best to manage their children’s </w:t>
      </w:r>
      <w:r w:rsidRPr="005F6694">
        <w:rPr>
          <w:rFonts w:asciiTheme="minorHAnsi" w:hAnsiTheme="minorHAnsi" w:cstheme="minorHAnsi"/>
          <w:sz w:val="24"/>
          <w:szCs w:val="24"/>
          <w:lang w:eastAsia="en-GB"/>
        </w:rPr>
        <w:t>behaviour</w:t>
      </w:r>
      <w:r w:rsidRPr="005F6694">
        <w:rPr>
          <w:rFonts w:asciiTheme="minorHAnsi" w:hAnsiTheme="minorHAnsi" w:cstheme="minorHAnsi"/>
          <w:sz w:val="24"/>
          <w:szCs w:val="24"/>
          <w:lang w:val="en" w:eastAsia="en-GB"/>
        </w:rPr>
        <w:t>.</w:t>
      </w:r>
    </w:p>
    <w:p w14:paraId="58B7AA54" w14:textId="77777777" w:rsidR="002D2F14" w:rsidRPr="005F6694" w:rsidRDefault="002D2F14" w:rsidP="002D2F14">
      <w:pPr>
        <w:tabs>
          <w:tab w:val="num" w:pos="432"/>
        </w:tabs>
        <w:ind w:left="432"/>
        <w:rPr>
          <w:rFonts w:asciiTheme="minorHAnsi" w:hAnsiTheme="minorHAnsi" w:cstheme="minorHAnsi"/>
          <w:sz w:val="24"/>
          <w:szCs w:val="24"/>
        </w:rPr>
      </w:pPr>
    </w:p>
    <w:p w14:paraId="190E2B2A" w14:textId="77777777" w:rsidR="002D2F14" w:rsidRPr="005F6694" w:rsidRDefault="002D2F14" w:rsidP="002D2F14">
      <w:pPr>
        <w:numPr>
          <w:ilvl w:val="0"/>
          <w:numId w:val="8"/>
        </w:numPr>
        <w:tabs>
          <w:tab w:val="num" w:pos="864"/>
        </w:tabs>
        <w:ind w:left="864"/>
        <w:rPr>
          <w:rFonts w:asciiTheme="minorHAnsi" w:hAnsiTheme="minorHAnsi" w:cstheme="minorHAnsi"/>
          <w:sz w:val="24"/>
          <w:szCs w:val="24"/>
        </w:rPr>
      </w:pPr>
      <w:r w:rsidRPr="005F6694">
        <w:rPr>
          <w:rFonts w:asciiTheme="minorHAnsi" w:hAnsiTheme="minorHAnsi" w:cstheme="minorHAnsi"/>
          <w:sz w:val="24"/>
          <w:szCs w:val="24"/>
          <w:lang w:val="en" w:eastAsia="en-GB"/>
        </w:rPr>
        <w:t>A consistency of approach is visible across all settings.</w:t>
      </w:r>
    </w:p>
    <w:p w14:paraId="4F9AAB25" w14:textId="77777777" w:rsidR="002D2F14" w:rsidRPr="005F6694" w:rsidRDefault="002D2F14" w:rsidP="002D2F14">
      <w:pPr>
        <w:tabs>
          <w:tab w:val="num" w:pos="432"/>
        </w:tabs>
        <w:rPr>
          <w:rFonts w:asciiTheme="minorHAnsi" w:hAnsiTheme="minorHAnsi" w:cstheme="minorHAnsi"/>
          <w:sz w:val="24"/>
          <w:szCs w:val="24"/>
        </w:rPr>
      </w:pPr>
    </w:p>
    <w:p w14:paraId="7BA48FD1" w14:textId="77777777" w:rsidR="002D2F14" w:rsidRPr="005F6694" w:rsidRDefault="002D2F14" w:rsidP="002D2F14">
      <w:pPr>
        <w:rPr>
          <w:rFonts w:asciiTheme="minorHAnsi" w:hAnsiTheme="minorHAnsi" w:cstheme="minorHAnsi"/>
          <w:b/>
          <w:bCs/>
          <w:color w:val="000080"/>
          <w:sz w:val="24"/>
          <w:szCs w:val="24"/>
          <w14:shadow w14:blurRad="50800" w14:dist="38100" w14:dir="2700000" w14:sx="100000" w14:sy="100000" w14:kx="0" w14:ky="0" w14:algn="tl">
            <w14:srgbClr w14:val="000000">
              <w14:alpha w14:val="60000"/>
            </w14:srgbClr>
          </w14:shadow>
        </w:rPr>
      </w:pPr>
      <w:r w:rsidRPr="005F6694">
        <w:rPr>
          <w:rFonts w:asciiTheme="minorHAnsi" w:hAnsiTheme="minorHAnsi" w:cstheme="minorHAnsi"/>
          <w:b/>
          <w:bCs/>
          <w:color w:val="000080"/>
          <w:sz w:val="24"/>
          <w:szCs w:val="24"/>
          <w14:shadow w14:blurRad="50800" w14:dist="38100" w14:dir="2700000" w14:sx="100000" w14:sy="100000" w14:kx="0" w14:ky="0" w14:algn="tl">
            <w14:srgbClr w14:val="000000">
              <w14:alpha w14:val="60000"/>
            </w14:srgbClr>
          </w14:shadow>
        </w:rPr>
        <w:t>Monitoring</w:t>
      </w:r>
    </w:p>
    <w:p w14:paraId="732E3BE9" w14:textId="77777777" w:rsidR="002D2F14" w:rsidRPr="005F6694" w:rsidRDefault="002D2F14" w:rsidP="002D2F14">
      <w:pPr>
        <w:rPr>
          <w:rFonts w:asciiTheme="minorHAnsi" w:hAnsiTheme="minorHAnsi" w:cstheme="minorHAnsi"/>
          <w:b/>
          <w:sz w:val="24"/>
          <w:szCs w:val="24"/>
          <w:u w:val="single"/>
          <w:lang w:val="en" w:eastAsia="en-GB"/>
        </w:rPr>
      </w:pPr>
    </w:p>
    <w:p w14:paraId="4FBD4491" w14:textId="77777777" w:rsidR="002D2F14" w:rsidRPr="005F6694" w:rsidRDefault="002D2F14" w:rsidP="002D2F14">
      <w:pPr>
        <w:rPr>
          <w:rFonts w:asciiTheme="minorHAnsi" w:hAnsiTheme="minorHAnsi" w:cstheme="minorHAnsi"/>
          <w:sz w:val="24"/>
          <w:szCs w:val="24"/>
          <w:lang w:val="en" w:eastAsia="en-GB"/>
        </w:rPr>
      </w:pPr>
      <w:r w:rsidRPr="005F6694">
        <w:rPr>
          <w:rFonts w:asciiTheme="minorHAnsi" w:hAnsiTheme="minorHAnsi" w:cstheme="minorHAnsi"/>
          <w:sz w:val="24"/>
          <w:szCs w:val="24"/>
          <w:lang w:val="en" w:eastAsia="en-GB"/>
        </w:rPr>
        <w:t>The impact of this policy will be monitored through:</w:t>
      </w:r>
    </w:p>
    <w:p w14:paraId="2AFC504F" w14:textId="77777777" w:rsidR="002D2F14" w:rsidRPr="005F6694" w:rsidRDefault="002D2F14" w:rsidP="002D2F14">
      <w:pPr>
        <w:rPr>
          <w:rFonts w:asciiTheme="minorHAnsi" w:hAnsiTheme="minorHAnsi" w:cstheme="minorHAnsi"/>
          <w:sz w:val="24"/>
          <w:szCs w:val="24"/>
          <w:lang w:val="en" w:eastAsia="en-GB"/>
        </w:rPr>
      </w:pPr>
    </w:p>
    <w:p w14:paraId="2CA1B42D" w14:textId="1D0B1325" w:rsidR="002D2F14" w:rsidRPr="005F6694" w:rsidRDefault="002D2F14" w:rsidP="002D2F14">
      <w:pPr>
        <w:numPr>
          <w:ilvl w:val="0"/>
          <w:numId w:val="9"/>
        </w:numPr>
        <w:rPr>
          <w:rFonts w:asciiTheme="minorHAnsi" w:hAnsiTheme="minorHAnsi" w:cstheme="minorHAnsi"/>
          <w:sz w:val="24"/>
          <w:szCs w:val="24"/>
          <w:lang w:val="en" w:eastAsia="en-GB"/>
        </w:rPr>
      </w:pPr>
      <w:r w:rsidRPr="005F6694">
        <w:rPr>
          <w:rFonts w:asciiTheme="minorHAnsi" w:hAnsiTheme="minorHAnsi" w:cstheme="minorHAnsi"/>
          <w:sz w:val="24"/>
          <w:szCs w:val="24"/>
          <w:lang w:val="en" w:eastAsia="en-GB"/>
        </w:rPr>
        <w:t>monitoring of IEPs</w:t>
      </w:r>
    </w:p>
    <w:p w14:paraId="5289F525" w14:textId="77777777" w:rsidR="002D2F14" w:rsidRPr="005F6694" w:rsidRDefault="002D2F14" w:rsidP="002D2F14">
      <w:pPr>
        <w:ind w:left="360"/>
        <w:rPr>
          <w:rFonts w:asciiTheme="minorHAnsi" w:hAnsiTheme="minorHAnsi" w:cstheme="minorHAnsi"/>
          <w:sz w:val="24"/>
          <w:szCs w:val="24"/>
          <w:lang w:val="en" w:eastAsia="en-GB"/>
        </w:rPr>
      </w:pPr>
    </w:p>
    <w:p w14:paraId="118E5B45" w14:textId="77777777" w:rsidR="002D2F14" w:rsidRPr="005F6694" w:rsidRDefault="002D2F14" w:rsidP="002D2F14">
      <w:pPr>
        <w:numPr>
          <w:ilvl w:val="0"/>
          <w:numId w:val="9"/>
        </w:numPr>
        <w:rPr>
          <w:rFonts w:asciiTheme="minorHAnsi" w:hAnsiTheme="minorHAnsi" w:cstheme="minorHAnsi"/>
          <w:sz w:val="24"/>
          <w:szCs w:val="24"/>
          <w:lang w:val="en" w:eastAsia="en-GB"/>
        </w:rPr>
      </w:pPr>
      <w:r w:rsidRPr="005F6694">
        <w:rPr>
          <w:rFonts w:asciiTheme="minorHAnsi" w:hAnsiTheme="minorHAnsi" w:cstheme="minorHAnsi"/>
          <w:sz w:val="24"/>
          <w:szCs w:val="24"/>
          <w:lang w:val="en" w:eastAsia="en-GB"/>
        </w:rPr>
        <w:t>observation</w:t>
      </w:r>
    </w:p>
    <w:p w14:paraId="1D501CD7" w14:textId="77777777" w:rsidR="002D2F14" w:rsidRPr="005F6694" w:rsidRDefault="002D2F14" w:rsidP="002D2F14">
      <w:pPr>
        <w:rPr>
          <w:rFonts w:asciiTheme="minorHAnsi" w:hAnsiTheme="minorHAnsi" w:cstheme="minorHAnsi"/>
          <w:sz w:val="24"/>
          <w:szCs w:val="24"/>
          <w:lang w:val="en" w:eastAsia="en-GB"/>
        </w:rPr>
      </w:pPr>
    </w:p>
    <w:p w14:paraId="256F357B" w14:textId="24934072" w:rsidR="002D2F14" w:rsidRPr="005F6694" w:rsidRDefault="00437219" w:rsidP="002D2F14">
      <w:pPr>
        <w:numPr>
          <w:ilvl w:val="0"/>
          <w:numId w:val="9"/>
        </w:numPr>
        <w:rPr>
          <w:rFonts w:asciiTheme="minorHAnsi" w:hAnsiTheme="minorHAnsi" w:cstheme="minorHAnsi"/>
          <w:sz w:val="24"/>
          <w:szCs w:val="24"/>
          <w:lang w:val="en" w:eastAsia="en-GB"/>
        </w:rPr>
      </w:pPr>
      <w:proofErr w:type="spellStart"/>
      <w:r w:rsidRPr="005F6694">
        <w:rPr>
          <w:rFonts w:asciiTheme="minorHAnsi" w:hAnsiTheme="minorHAnsi" w:cstheme="minorHAnsi"/>
          <w:sz w:val="24"/>
          <w:szCs w:val="24"/>
          <w:lang w:val="en" w:eastAsia="en-GB"/>
        </w:rPr>
        <w:t>Marvellous</w:t>
      </w:r>
      <w:proofErr w:type="spellEnd"/>
      <w:r w:rsidRPr="005F6694">
        <w:rPr>
          <w:rFonts w:asciiTheme="minorHAnsi" w:hAnsiTheme="minorHAnsi" w:cstheme="minorHAnsi"/>
          <w:sz w:val="24"/>
          <w:szCs w:val="24"/>
          <w:lang w:val="en" w:eastAsia="en-GB"/>
        </w:rPr>
        <w:t xml:space="preserve"> Me</w:t>
      </w:r>
    </w:p>
    <w:p w14:paraId="36636D33" w14:textId="77777777" w:rsidR="002D2F14" w:rsidRPr="005F6694" w:rsidRDefault="002D2F14" w:rsidP="002D2F14">
      <w:pPr>
        <w:rPr>
          <w:rFonts w:asciiTheme="minorHAnsi" w:hAnsiTheme="minorHAnsi" w:cstheme="minorHAnsi"/>
          <w:sz w:val="24"/>
          <w:szCs w:val="24"/>
          <w:lang w:val="en" w:eastAsia="en-GB"/>
        </w:rPr>
      </w:pPr>
    </w:p>
    <w:p w14:paraId="1F611C3D" w14:textId="77777777" w:rsidR="002D2F14" w:rsidRPr="005F6694" w:rsidRDefault="002D2F14" w:rsidP="002D2F14">
      <w:pPr>
        <w:numPr>
          <w:ilvl w:val="0"/>
          <w:numId w:val="9"/>
        </w:numPr>
        <w:rPr>
          <w:rFonts w:asciiTheme="minorHAnsi" w:hAnsiTheme="minorHAnsi" w:cstheme="minorHAnsi"/>
          <w:sz w:val="24"/>
          <w:szCs w:val="24"/>
          <w:lang w:val="en" w:eastAsia="en-GB"/>
        </w:rPr>
      </w:pPr>
      <w:r w:rsidRPr="005F6694">
        <w:rPr>
          <w:rFonts w:asciiTheme="minorHAnsi" w:hAnsiTheme="minorHAnsi" w:cstheme="minorHAnsi"/>
          <w:sz w:val="24"/>
          <w:szCs w:val="24"/>
          <w:lang w:val="en" w:eastAsia="en-GB"/>
        </w:rPr>
        <w:t>annual review</w:t>
      </w:r>
    </w:p>
    <w:p w14:paraId="6B851A69" w14:textId="77777777" w:rsidR="002D2F14" w:rsidRPr="005F6694" w:rsidRDefault="002D2F14" w:rsidP="002D2F14">
      <w:pPr>
        <w:rPr>
          <w:rFonts w:asciiTheme="minorHAnsi" w:hAnsiTheme="minorHAnsi" w:cstheme="minorHAnsi"/>
          <w:sz w:val="24"/>
          <w:szCs w:val="24"/>
          <w:lang w:val="en" w:eastAsia="en-GB"/>
        </w:rPr>
      </w:pPr>
    </w:p>
    <w:p w14:paraId="6C532E92" w14:textId="77777777" w:rsidR="002D2F14" w:rsidRPr="005F6694" w:rsidRDefault="002D2F14" w:rsidP="002D2F14">
      <w:pPr>
        <w:numPr>
          <w:ilvl w:val="0"/>
          <w:numId w:val="9"/>
        </w:numPr>
        <w:rPr>
          <w:rFonts w:asciiTheme="minorHAnsi" w:hAnsiTheme="minorHAnsi" w:cstheme="minorHAnsi"/>
          <w:sz w:val="24"/>
          <w:szCs w:val="24"/>
          <w:lang w:val="en" w:eastAsia="en-GB"/>
        </w:rPr>
      </w:pPr>
      <w:r w:rsidRPr="005F6694">
        <w:rPr>
          <w:rFonts w:asciiTheme="minorHAnsi" w:hAnsiTheme="minorHAnsi" w:cstheme="minorHAnsi"/>
          <w:sz w:val="24"/>
          <w:szCs w:val="24"/>
          <w:lang w:val="en" w:eastAsia="en-GB"/>
        </w:rPr>
        <w:t>multi-agency activity</w:t>
      </w:r>
    </w:p>
    <w:p w14:paraId="4E2E7DC4" w14:textId="77777777" w:rsidR="002D2F14" w:rsidRPr="005F6694" w:rsidRDefault="002D2F14" w:rsidP="002D2F14">
      <w:pPr>
        <w:ind w:left="720"/>
        <w:rPr>
          <w:rFonts w:asciiTheme="minorHAnsi" w:hAnsiTheme="minorHAnsi" w:cstheme="minorHAnsi"/>
          <w:sz w:val="24"/>
          <w:szCs w:val="24"/>
          <w:lang w:val="en" w:eastAsia="en-GB"/>
        </w:rPr>
      </w:pPr>
    </w:p>
    <w:p w14:paraId="689BA33D" w14:textId="77777777" w:rsidR="002D2F14" w:rsidRPr="005F6694" w:rsidRDefault="002D2F14" w:rsidP="002D2F14">
      <w:pPr>
        <w:numPr>
          <w:ilvl w:val="0"/>
          <w:numId w:val="9"/>
        </w:numPr>
        <w:rPr>
          <w:rFonts w:asciiTheme="minorHAnsi" w:hAnsiTheme="minorHAnsi" w:cstheme="minorHAnsi"/>
          <w:sz w:val="24"/>
          <w:szCs w:val="24"/>
          <w:lang w:val="en" w:eastAsia="en-GB"/>
        </w:rPr>
      </w:pPr>
      <w:r w:rsidRPr="005F6694">
        <w:rPr>
          <w:rFonts w:asciiTheme="minorHAnsi" w:hAnsiTheme="minorHAnsi" w:cstheme="minorHAnsi"/>
          <w:sz w:val="24"/>
          <w:szCs w:val="24"/>
          <w:lang w:val="en" w:eastAsia="en-GB"/>
        </w:rPr>
        <w:t>analysis of behavior incidents</w:t>
      </w:r>
    </w:p>
    <w:p w14:paraId="35D24F9A" w14:textId="77777777" w:rsidR="002D2F14" w:rsidRPr="005F6694" w:rsidRDefault="002D2F14" w:rsidP="002D2F14">
      <w:pPr>
        <w:rPr>
          <w:rFonts w:asciiTheme="minorHAnsi" w:hAnsiTheme="minorHAnsi" w:cstheme="minorHAnsi"/>
          <w:sz w:val="24"/>
          <w:szCs w:val="24"/>
        </w:rPr>
      </w:pPr>
    </w:p>
    <w:p w14:paraId="604484C2" w14:textId="77777777" w:rsidR="002D2F14" w:rsidRPr="005F6694" w:rsidRDefault="002D2F14" w:rsidP="002D2F14">
      <w:pPr>
        <w:rPr>
          <w:rFonts w:asciiTheme="minorHAnsi" w:hAnsiTheme="minorHAnsi" w:cstheme="minorHAnsi"/>
          <w:sz w:val="24"/>
          <w:szCs w:val="24"/>
          <w:lang w:val="en" w:eastAsia="en-GB"/>
        </w:rPr>
      </w:pPr>
    </w:p>
    <w:p w14:paraId="3FA6010F" w14:textId="4049BFB5" w:rsidR="002D2F14" w:rsidRPr="005F6694" w:rsidRDefault="002D2F14" w:rsidP="002D2F14">
      <w:pPr>
        <w:rPr>
          <w:rFonts w:asciiTheme="minorHAnsi" w:hAnsiTheme="minorHAnsi" w:cstheme="minorHAnsi"/>
          <w:b/>
          <w:bCs/>
          <w:color w:val="000080"/>
          <w:sz w:val="24"/>
          <w:szCs w:val="24"/>
          <w14:shadow w14:blurRad="50800" w14:dist="38100" w14:dir="2700000" w14:sx="100000" w14:sy="100000" w14:kx="0" w14:ky="0" w14:algn="tl">
            <w14:srgbClr w14:val="000000">
              <w14:alpha w14:val="60000"/>
            </w14:srgbClr>
          </w14:shadow>
        </w:rPr>
      </w:pPr>
      <w:r w:rsidRPr="005F6694">
        <w:rPr>
          <w:rFonts w:asciiTheme="minorHAnsi" w:hAnsiTheme="minorHAnsi" w:cstheme="minorHAnsi"/>
          <w:b/>
          <w:bCs/>
          <w:color w:val="000080"/>
          <w:sz w:val="24"/>
          <w:szCs w:val="24"/>
          <w14:shadow w14:blurRad="50800" w14:dist="38100" w14:dir="2700000" w14:sx="100000" w14:sy="100000" w14:kx="0" w14:ky="0" w14:algn="tl">
            <w14:srgbClr w14:val="000000">
              <w14:alpha w14:val="60000"/>
            </w14:srgbClr>
          </w14:shadow>
        </w:rPr>
        <w:t>Restraint</w:t>
      </w:r>
    </w:p>
    <w:p w14:paraId="5E837C95" w14:textId="77777777" w:rsidR="002D2F14" w:rsidRPr="005F6694" w:rsidRDefault="002D2F14" w:rsidP="002D2F14">
      <w:pPr>
        <w:rPr>
          <w:rFonts w:asciiTheme="minorHAnsi" w:hAnsiTheme="minorHAnsi" w:cstheme="minorHAnsi"/>
          <w:b/>
          <w:sz w:val="24"/>
          <w:szCs w:val="24"/>
          <w:u w:val="single"/>
          <w:lang w:val="en" w:eastAsia="en-GB"/>
        </w:rPr>
      </w:pPr>
    </w:p>
    <w:p w14:paraId="00546EDA" w14:textId="2EFCEF5D" w:rsidR="005E200B" w:rsidRPr="005F6694" w:rsidRDefault="002D2F14" w:rsidP="002D2F14">
      <w:pPr>
        <w:rPr>
          <w:rFonts w:asciiTheme="minorHAnsi" w:hAnsiTheme="minorHAnsi" w:cstheme="minorHAnsi"/>
          <w:sz w:val="24"/>
          <w:szCs w:val="24"/>
          <w:lang w:val="en" w:eastAsia="en-GB"/>
        </w:rPr>
      </w:pPr>
      <w:r w:rsidRPr="005F6694">
        <w:rPr>
          <w:rFonts w:asciiTheme="minorHAnsi" w:hAnsiTheme="minorHAnsi" w:cstheme="minorHAnsi"/>
          <w:sz w:val="24"/>
          <w:szCs w:val="24"/>
          <w:lang w:val="en" w:eastAsia="en-GB"/>
        </w:rPr>
        <w:t>Most staff at St Andrew’s School are CALM trained</w:t>
      </w:r>
      <w:proofErr w:type="gramStart"/>
      <w:r w:rsidRPr="005F6694">
        <w:rPr>
          <w:rFonts w:asciiTheme="minorHAnsi" w:hAnsiTheme="minorHAnsi" w:cstheme="minorHAnsi"/>
          <w:sz w:val="24"/>
          <w:szCs w:val="24"/>
          <w:lang w:val="en" w:eastAsia="en-GB"/>
        </w:rPr>
        <w:t>-(</w:t>
      </w:r>
      <w:proofErr w:type="gramEnd"/>
      <w:r w:rsidRPr="005F6694">
        <w:rPr>
          <w:rFonts w:asciiTheme="minorHAnsi" w:hAnsiTheme="minorHAnsi" w:cstheme="minorHAnsi"/>
          <w:sz w:val="24"/>
          <w:szCs w:val="24"/>
          <w:lang w:val="en" w:eastAsia="en-GB"/>
        </w:rPr>
        <w:t xml:space="preserve">some staff are not able to carry out holds due to physical restrictions).  This training focuses on de-escalation skills.  Staff will always work very hard to </w:t>
      </w:r>
      <w:r w:rsidR="00437219" w:rsidRPr="005F6694">
        <w:rPr>
          <w:rFonts w:asciiTheme="minorHAnsi" w:hAnsiTheme="minorHAnsi" w:cstheme="minorHAnsi"/>
          <w:sz w:val="24"/>
          <w:szCs w:val="24"/>
          <w:lang w:val="en" w:eastAsia="en-GB"/>
        </w:rPr>
        <w:t>de-escalate</w:t>
      </w:r>
      <w:r w:rsidRPr="005F6694">
        <w:rPr>
          <w:rFonts w:asciiTheme="minorHAnsi" w:hAnsiTheme="minorHAnsi" w:cstheme="minorHAnsi"/>
          <w:sz w:val="24"/>
          <w:szCs w:val="24"/>
          <w:lang w:val="en" w:eastAsia="en-GB"/>
        </w:rPr>
        <w:t xml:space="preserve"> situations before they reach a need for restraint wh</w:t>
      </w:r>
      <w:r w:rsidR="00437219" w:rsidRPr="005F6694">
        <w:rPr>
          <w:rFonts w:asciiTheme="minorHAnsi" w:hAnsiTheme="minorHAnsi" w:cstheme="minorHAnsi"/>
          <w:sz w:val="24"/>
          <w:szCs w:val="24"/>
          <w:lang w:val="en" w:eastAsia="en-GB"/>
        </w:rPr>
        <w:t xml:space="preserve">ich </w:t>
      </w:r>
      <w:r w:rsidRPr="005F6694">
        <w:rPr>
          <w:rFonts w:asciiTheme="minorHAnsi" w:hAnsiTheme="minorHAnsi" w:cstheme="minorHAnsi"/>
          <w:sz w:val="24"/>
          <w:szCs w:val="24"/>
          <w:lang w:val="en" w:eastAsia="en-GB"/>
        </w:rPr>
        <w:t>is an absolute last resort.</w:t>
      </w:r>
    </w:p>
    <w:p w14:paraId="5F89427E" w14:textId="77777777" w:rsidR="005E200B" w:rsidRPr="005F6694" w:rsidRDefault="005E200B" w:rsidP="002D2F14">
      <w:pPr>
        <w:rPr>
          <w:rFonts w:asciiTheme="minorHAnsi" w:hAnsiTheme="minorHAnsi" w:cstheme="minorHAnsi"/>
          <w:sz w:val="24"/>
          <w:szCs w:val="24"/>
          <w:lang w:val="en" w:eastAsia="en-GB"/>
        </w:rPr>
      </w:pPr>
    </w:p>
    <w:p w14:paraId="7BB1CDCA" w14:textId="422D5100" w:rsidR="002D2F14" w:rsidRPr="005F6694" w:rsidRDefault="002D2F14" w:rsidP="002D2F14">
      <w:pPr>
        <w:rPr>
          <w:rFonts w:asciiTheme="minorHAnsi" w:hAnsiTheme="minorHAnsi" w:cstheme="minorHAnsi"/>
          <w:sz w:val="24"/>
          <w:szCs w:val="24"/>
          <w:lang w:val="en" w:eastAsia="en-GB"/>
        </w:rPr>
      </w:pPr>
      <w:r w:rsidRPr="005F6694">
        <w:rPr>
          <w:rFonts w:asciiTheme="minorHAnsi" w:hAnsiTheme="minorHAnsi" w:cstheme="minorHAnsi"/>
          <w:b/>
          <w:bCs/>
          <w:color w:val="000080"/>
          <w:sz w:val="24"/>
          <w:szCs w:val="24"/>
          <w14:shadow w14:blurRad="50800" w14:dist="38100" w14:dir="2700000" w14:sx="100000" w14:sy="100000" w14:kx="0" w14:ky="0" w14:algn="tl">
            <w14:srgbClr w14:val="000000">
              <w14:alpha w14:val="60000"/>
            </w14:srgbClr>
          </w14:shadow>
        </w:rPr>
        <w:t>Behaviour as communication: understanding the functions of behaviour</w:t>
      </w:r>
    </w:p>
    <w:p w14:paraId="6F30AC26" w14:textId="0197935C" w:rsidR="002D2F14" w:rsidRPr="005F6694" w:rsidRDefault="002D2F14" w:rsidP="002D2F14">
      <w:pPr>
        <w:shd w:val="clear" w:color="auto" w:fill="FFFFFF"/>
        <w:spacing w:before="100" w:beforeAutospacing="1" w:after="100" w:afterAutospacing="1"/>
        <w:rPr>
          <w:rFonts w:asciiTheme="minorHAnsi" w:hAnsiTheme="minorHAnsi" w:cstheme="minorHAnsi"/>
          <w:color w:val="000000"/>
          <w:sz w:val="24"/>
          <w:szCs w:val="24"/>
          <w:lang w:eastAsia="en-GB"/>
        </w:rPr>
      </w:pPr>
      <w:r w:rsidRPr="005F6694">
        <w:rPr>
          <w:rFonts w:asciiTheme="minorHAnsi" w:hAnsiTheme="minorHAnsi" w:cstheme="minorHAnsi"/>
          <w:color w:val="000000"/>
          <w:sz w:val="24"/>
          <w:szCs w:val="24"/>
          <w:lang w:eastAsia="en-GB"/>
        </w:rPr>
        <w:t xml:space="preserve">Many of the difficulties associated with autism spectrum conditions may lead to behavioural issues. It is important to have a clear understanding of how an individual is affected by these difficulties when thinking about a particular behaviour. However, it is also important to remember that each individual and each situation is unique. We need to think about the function that a particular behaviour has for the person </w:t>
      </w:r>
      <w:r w:rsidRPr="005F6694">
        <w:rPr>
          <w:rFonts w:asciiTheme="minorHAnsi" w:hAnsiTheme="minorHAnsi" w:cstheme="minorHAnsi"/>
          <w:i/>
          <w:iCs/>
          <w:color w:val="000000"/>
          <w:sz w:val="24"/>
          <w:szCs w:val="24"/>
          <w:lang w:eastAsia="en-GB"/>
        </w:rPr>
        <w:t>as an individual</w:t>
      </w:r>
      <w:r w:rsidRPr="005F6694">
        <w:rPr>
          <w:rFonts w:asciiTheme="minorHAnsi" w:hAnsiTheme="minorHAnsi" w:cstheme="minorHAnsi"/>
          <w:color w:val="000000"/>
          <w:sz w:val="24"/>
          <w:szCs w:val="24"/>
          <w:lang w:eastAsia="en-GB"/>
        </w:rPr>
        <w:t xml:space="preserve">. </w:t>
      </w:r>
    </w:p>
    <w:p w14:paraId="3949320E" w14:textId="09F29440" w:rsidR="002D2F14" w:rsidRPr="005F6694" w:rsidRDefault="002D2F14" w:rsidP="002D2F14">
      <w:pPr>
        <w:shd w:val="clear" w:color="auto" w:fill="FFFFFF"/>
        <w:spacing w:before="100" w:beforeAutospacing="1" w:after="100" w:afterAutospacing="1"/>
        <w:rPr>
          <w:rFonts w:asciiTheme="minorHAnsi" w:hAnsiTheme="minorHAnsi" w:cstheme="minorHAnsi"/>
          <w:color w:val="000000"/>
          <w:sz w:val="24"/>
          <w:szCs w:val="24"/>
          <w:lang w:eastAsia="en-GB"/>
        </w:rPr>
      </w:pPr>
      <w:r w:rsidRPr="005F6694">
        <w:rPr>
          <w:rFonts w:asciiTheme="minorHAnsi" w:hAnsiTheme="minorHAnsi" w:cstheme="minorHAnsi"/>
          <w:color w:val="000000"/>
          <w:sz w:val="24"/>
          <w:szCs w:val="24"/>
          <w:lang w:eastAsia="en-GB"/>
        </w:rPr>
        <w:t xml:space="preserve">We all learn from experiences that we have </w:t>
      </w:r>
      <w:r w:rsidR="00B82E4A" w:rsidRPr="005F6694">
        <w:rPr>
          <w:rFonts w:asciiTheme="minorHAnsi" w:hAnsiTheme="minorHAnsi" w:cstheme="minorHAnsi"/>
          <w:color w:val="000000"/>
          <w:sz w:val="24"/>
          <w:szCs w:val="24"/>
          <w:lang w:eastAsia="en-GB"/>
        </w:rPr>
        <w:t>had,</w:t>
      </w:r>
      <w:r w:rsidRPr="005F6694">
        <w:rPr>
          <w:rFonts w:asciiTheme="minorHAnsi" w:hAnsiTheme="minorHAnsi" w:cstheme="minorHAnsi"/>
          <w:color w:val="000000"/>
          <w:sz w:val="24"/>
          <w:szCs w:val="24"/>
          <w:lang w:eastAsia="en-GB"/>
        </w:rPr>
        <w:t xml:space="preserve"> and we use this information to determine how to behave in the future. If we find that behaving in a particular way brings about a good outcome (by either reducing or stopping an undesirable experience or increasing a desirable </w:t>
      </w:r>
      <w:r w:rsidRPr="005F6694">
        <w:rPr>
          <w:rFonts w:asciiTheme="minorHAnsi" w:hAnsiTheme="minorHAnsi" w:cstheme="minorHAnsi"/>
          <w:color w:val="000000"/>
          <w:sz w:val="24"/>
          <w:szCs w:val="24"/>
          <w:lang w:eastAsia="en-GB"/>
        </w:rPr>
        <w:lastRenderedPageBreak/>
        <w:t>one) then we are more likely to behave that way again in the future. In this way, it can help if we think of all behaviour as a form of communication and ask ourselves, 'What is this person trying to tell me through their behaviour?'</w:t>
      </w:r>
    </w:p>
    <w:p w14:paraId="48120D7D" w14:textId="77777777" w:rsidR="002D2F14" w:rsidRPr="005F6694" w:rsidRDefault="002D2F14" w:rsidP="002D2F14">
      <w:pPr>
        <w:shd w:val="clear" w:color="auto" w:fill="FFFFFF"/>
        <w:spacing w:before="100" w:beforeAutospacing="1" w:after="100" w:afterAutospacing="1"/>
        <w:rPr>
          <w:rFonts w:asciiTheme="minorHAnsi" w:hAnsiTheme="minorHAnsi" w:cstheme="minorHAnsi"/>
          <w:color w:val="000000"/>
          <w:sz w:val="24"/>
          <w:szCs w:val="24"/>
          <w:lang w:eastAsia="en-GB"/>
        </w:rPr>
      </w:pPr>
      <w:r w:rsidRPr="005F6694">
        <w:rPr>
          <w:rFonts w:asciiTheme="minorHAnsi" w:hAnsiTheme="minorHAnsi" w:cstheme="minorHAnsi"/>
          <w:color w:val="000000"/>
          <w:sz w:val="24"/>
          <w:szCs w:val="24"/>
          <w:lang w:eastAsia="en-GB"/>
        </w:rPr>
        <w:t xml:space="preserve">Sometimes we find that a behaviour can have more than one function, or that what initially was an attempt to communicate a specific want or need has now also become an attempt to gain attention, or to bring about a particular outcome </w:t>
      </w:r>
      <w:proofErr w:type="gramStart"/>
      <w:r w:rsidRPr="005F6694">
        <w:rPr>
          <w:rFonts w:asciiTheme="minorHAnsi" w:hAnsiTheme="minorHAnsi" w:cstheme="minorHAnsi"/>
          <w:color w:val="000000"/>
          <w:sz w:val="24"/>
          <w:szCs w:val="24"/>
          <w:lang w:eastAsia="en-GB"/>
        </w:rPr>
        <w:t>as a result of</w:t>
      </w:r>
      <w:proofErr w:type="gramEnd"/>
      <w:r w:rsidRPr="005F6694">
        <w:rPr>
          <w:rFonts w:asciiTheme="minorHAnsi" w:hAnsiTheme="minorHAnsi" w:cstheme="minorHAnsi"/>
          <w:color w:val="000000"/>
          <w:sz w:val="24"/>
          <w:szCs w:val="24"/>
          <w:lang w:eastAsia="en-GB"/>
        </w:rPr>
        <w:t xml:space="preserve"> our reactions and what the individual has learnt from these. It is very important to have a clear understanding of the different factors which may be involved in triggering and maintaining a behaviour. </w:t>
      </w:r>
    </w:p>
    <w:p w14:paraId="779C5C68" w14:textId="77777777" w:rsidR="002D2F14" w:rsidRPr="005F6694" w:rsidRDefault="002D2F14" w:rsidP="002D2F14">
      <w:pPr>
        <w:shd w:val="clear" w:color="auto" w:fill="FFFFFF"/>
        <w:spacing w:before="100" w:beforeAutospacing="1" w:after="100" w:afterAutospacing="1"/>
        <w:rPr>
          <w:rFonts w:asciiTheme="minorHAnsi" w:hAnsiTheme="minorHAnsi" w:cstheme="minorHAnsi"/>
          <w:color w:val="000000"/>
          <w:sz w:val="24"/>
          <w:szCs w:val="24"/>
          <w:lang w:eastAsia="en-GB"/>
        </w:rPr>
      </w:pPr>
      <w:proofErr w:type="gramStart"/>
      <w:r w:rsidRPr="005F6694">
        <w:rPr>
          <w:rFonts w:asciiTheme="minorHAnsi" w:hAnsiTheme="minorHAnsi" w:cstheme="minorHAnsi"/>
          <w:color w:val="000000"/>
          <w:sz w:val="24"/>
          <w:szCs w:val="24"/>
          <w:lang w:eastAsia="en-GB"/>
        </w:rPr>
        <w:t>Gathering together</w:t>
      </w:r>
      <w:proofErr w:type="gramEnd"/>
      <w:r w:rsidRPr="005F6694">
        <w:rPr>
          <w:rFonts w:asciiTheme="minorHAnsi" w:hAnsiTheme="minorHAnsi" w:cstheme="minorHAnsi"/>
          <w:color w:val="000000"/>
          <w:sz w:val="24"/>
          <w:szCs w:val="24"/>
          <w:lang w:eastAsia="en-GB"/>
        </w:rPr>
        <w:t xml:space="preserve"> behavioural 'clues' and developing a hypothesis for why a particular behaviour is occurring is called a 'functional analysis'. To complete a functional </w:t>
      </w:r>
      <w:proofErr w:type="gramStart"/>
      <w:r w:rsidRPr="005F6694">
        <w:rPr>
          <w:rFonts w:asciiTheme="minorHAnsi" w:hAnsiTheme="minorHAnsi" w:cstheme="minorHAnsi"/>
          <w:color w:val="000000"/>
          <w:sz w:val="24"/>
          <w:szCs w:val="24"/>
          <w:lang w:eastAsia="en-GB"/>
        </w:rPr>
        <w:t>analysis</w:t>
      </w:r>
      <w:proofErr w:type="gramEnd"/>
      <w:r w:rsidRPr="005F6694">
        <w:rPr>
          <w:rFonts w:asciiTheme="minorHAnsi" w:hAnsiTheme="minorHAnsi" w:cstheme="minorHAnsi"/>
          <w:color w:val="000000"/>
          <w:sz w:val="24"/>
          <w:szCs w:val="24"/>
          <w:lang w:eastAsia="en-GB"/>
        </w:rPr>
        <w:t xml:space="preserve"> we need to gather information about what happens before, during and after a behavioural incident. From this 'behavioural record', we are then able to establish whether there are any patterns and to reach a hypothesis (or theory) about why the behaviour is occurring. </w:t>
      </w:r>
    </w:p>
    <w:p w14:paraId="4492067B" w14:textId="77777777" w:rsidR="002D2F14" w:rsidRPr="005F6694" w:rsidRDefault="002D2F14" w:rsidP="002D2F14">
      <w:pPr>
        <w:rPr>
          <w:rFonts w:asciiTheme="minorHAnsi" w:hAnsiTheme="minorHAnsi" w:cstheme="minorHAnsi"/>
          <w:b/>
          <w:bCs/>
          <w:color w:val="000080"/>
          <w:sz w:val="24"/>
          <w:szCs w:val="24"/>
          <w14:shadow w14:blurRad="50800" w14:dist="38100" w14:dir="2700000" w14:sx="100000" w14:sy="100000" w14:kx="0" w14:ky="0" w14:algn="tl">
            <w14:srgbClr w14:val="000000">
              <w14:alpha w14:val="60000"/>
            </w14:srgbClr>
          </w14:shadow>
        </w:rPr>
      </w:pPr>
      <w:r w:rsidRPr="005F6694">
        <w:rPr>
          <w:rFonts w:asciiTheme="minorHAnsi" w:hAnsiTheme="minorHAnsi" w:cstheme="minorHAnsi"/>
          <w:b/>
          <w:bCs/>
          <w:color w:val="000080"/>
          <w:sz w:val="24"/>
          <w:szCs w:val="24"/>
          <w14:shadow w14:blurRad="50800" w14:dist="38100" w14:dir="2700000" w14:sx="100000" w14:sy="100000" w14:kx="0" w14:ky="0" w14:algn="tl">
            <w14:srgbClr w14:val="000000">
              <w14:alpha w14:val="60000"/>
            </w14:srgbClr>
          </w14:shadow>
        </w:rPr>
        <w:t>Recording behaviour</w:t>
      </w:r>
    </w:p>
    <w:p w14:paraId="310F6A89" w14:textId="77777777" w:rsidR="002D2F14" w:rsidRPr="005F6694" w:rsidRDefault="002D2F14" w:rsidP="002D2F14">
      <w:pPr>
        <w:shd w:val="clear" w:color="auto" w:fill="FFFFFF"/>
        <w:spacing w:before="100" w:beforeAutospacing="1" w:after="100" w:afterAutospacing="1"/>
        <w:rPr>
          <w:rFonts w:asciiTheme="minorHAnsi" w:hAnsiTheme="minorHAnsi" w:cstheme="minorHAnsi"/>
          <w:color w:val="000000"/>
          <w:sz w:val="24"/>
          <w:szCs w:val="24"/>
          <w:lang w:eastAsia="en-GB"/>
        </w:rPr>
      </w:pPr>
      <w:r w:rsidRPr="005F6694">
        <w:rPr>
          <w:rFonts w:asciiTheme="minorHAnsi" w:hAnsiTheme="minorHAnsi" w:cstheme="minorHAnsi"/>
          <w:color w:val="000000"/>
          <w:sz w:val="24"/>
          <w:szCs w:val="24"/>
          <w:lang w:eastAsia="en-GB"/>
        </w:rPr>
        <w:t xml:space="preserve">Behavioural records are often referred to as ABC charts: </w:t>
      </w:r>
    </w:p>
    <w:p w14:paraId="3776D90B" w14:textId="77777777" w:rsidR="002D2F14" w:rsidRPr="005F6694" w:rsidRDefault="002D2F14" w:rsidP="002D2F14">
      <w:pPr>
        <w:numPr>
          <w:ilvl w:val="0"/>
          <w:numId w:val="10"/>
        </w:numPr>
        <w:shd w:val="clear" w:color="auto" w:fill="FFFFFF"/>
        <w:spacing w:before="100" w:beforeAutospacing="1" w:after="100" w:afterAutospacing="1"/>
        <w:rPr>
          <w:rFonts w:asciiTheme="minorHAnsi" w:hAnsiTheme="minorHAnsi" w:cstheme="minorHAnsi"/>
          <w:b/>
          <w:bCs/>
          <w:color w:val="000080"/>
          <w:sz w:val="24"/>
          <w:szCs w:val="24"/>
          <w14:shadow w14:blurRad="50800" w14:dist="38100" w14:dir="2700000" w14:sx="100000" w14:sy="100000" w14:kx="0" w14:ky="0" w14:algn="tl">
            <w14:srgbClr w14:val="000000">
              <w14:alpha w14:val="60000"/>
            </w14:srgbClr>
          </w14:shadow>
        </w:rPr>
      </w:pPr>
      <w:r w:rsidRPr="005F6694">
        <w:rPr>
          <w:rFonts w:asciiTheme="minorHAnsi" w:hAnsiTheme="minorHAnsi" w:cstheme="minorHAnsi"/>
          <w:b/>
          <w:bCs/>
          <w:color w:val="000080"/>
          <w:sz w:val="24"/>
          <w:szCs w:val="24"/>
          <w14:shadow w14:blurRad="50800" w14:dist="38100" w14:dir="2700000" w14:sx="100000" w14:sy="100000" w14:kx="0" w14:ky="0" w14:algn="tl">
            <w14:srgbClr w14:val="000000">
              <w14:alpha w14:val="60000"/>
            </w14:srgbClr>
          </w14:shadow>
        </w:rPr>
        <w:t>A</w:t>
      </w:r>
      <w:r w:rsidRPr="005F6694">
        <w:rPr>
          <w:rFonts w:asciiTheme="minorHAnsi" w:hAnsiTheme="minorHAnsi" w:cstheme="minorHAnsi"/>
          <w:color w:val="000000"/>
          <w:sz w:val="24"/>
          <w:szCs w:val="24"/>
          <w:lang w:eastAsia="en-GB"/>
        </w:rPr>
        <w:t xml:space="preserve"> </w:t>
      </w:r>
      <w:proofErr w:type="gramStart"/>
      <w:r w:rsidRPr="005F6694">
        <w:rPr>
          <w:rFonts w:asciiTheme="minorHAnsi" w:hAnsiTheme="minorHAnsi" w:cstheme="minorHAnsi"/>
          <w:color w:val="000000"/>
          <w:sz w:val="24"/>
          <w:szCs w:val="24"/>
          <w:lang w:eastAsia="en-GB"/>
        </w:rPr>
        <w:t>stands</w:t>
      </w:r>
      <w:proofErr w:type="gramEnd"/>
      <w:r w:rsidRPr="005F6694">
        <w:rPr>
          <w:rFonts w:asciiTheme="minorHAnsi" w:hAnsiTheme="minorHAnsi" w:cstheme="minorHAnsi"/>
          <w:color w:val="000000"/>
          <w:sz w:val="24"/>
          <w:szCs w:val="24"/>
          <w:lang w:eastAsia="en-GB"/>
        </w:rPr>
        <w:t xml:space="preserve"> for </w:t>
      </w:r>
      <w:r w:rsidRPr="005F6694">
        <w:rPr>
          <w:rFonts w:asciiTheme="minorHAnsi" w:hAnsiTheme="minorHAnsi" w:cstheme="minorHAnsi"/>
          <w:b/>
          <w:bCs/>
          <w:color w:val="000000"/>
          <w:sz w:val="24"/>
          <w:szCs w:val="24"/>
          <w:lang w:eastAsia="en-GB"/>
        </w:rPr>
        <w:t>antecedents</w:t>
      </w:r>
      <w:r w:rsidRPr="005F6694">
        <w:rPr>
          <w:rFonts w:asciiTheme="minorHAnsi" w:hAnsiTheme="minorHAnsi" w:cstheme="minorHAnsi"/>
          <w:color w:val="000000"/>
          <w:sz w:val="24"/>
          <w:szCs w:val="24"/>
          <w:lang w:eastAsia="en-GB"/>
        </w:rPr>
        <w:t xml:space="preserve"> - that is, what occurs immediately before the behavioural incident and can include any triggers, signs of distress or environmental information </w:t>
      </w:r>
      <w:r w:rsidRPr="005F6694">
        <w:rPr>
          <w:rFonts w:asciiTheme="minorHAnsi" w:hAnsiTheme="minorHAnsi" w:cstheme="minorHAnsi"/>
          <w:color w:val="000000"/>
          <w:sz w:val="24"/>
          <w:szCs w:val="24"/>
          <w:lang w:eastAsia="en-GB"/>
        </w:rPr>
        <w:br/>
      </w:r>
    </w:p>
    <w:p w14:paraId="65715B94" w14:textId="77777777" w:rsidR="002D2F14" w:rsidRPr="005F6694" w:rsidRDefault="002D2F14" w:rsidP="002D2F14">
      <w:pPr>
        <w:numPr>
          <w:ilvl w:val="0"/>
          <w:numId w:val="10"/>
        </w:numPr>
        <w:shd w:val="clear" w:color="auto" w:fill="FFFFFF"/>
        <w:spacing w:before="100" w:beforeAutospacing="1" w:after="100" w:afterAutospacing="1"/>
        <w:rPr>
          <w:rFonts w:asciiTheme="minorHAnsi" w:hAnsiTheme="minorHAnsi" w:cstheme="minorHAnsi"/>
          <w:b/>
          <w:bCs/>
          <w:color w:val="000080"/>
          <w:sz w:val="24"/>
          <w:szCs w:val="24"/>
          <w14:shadow w14:blurRad="50800" w14:dist="38100" w14:dir="2700000" w14:sx="100000" w14:sy="100000" w14:kx="0" w14:ky="0" w14:algn="tl">
            <w14:srgbClr w14:val="000000">
              <w14:alpha w14:val="60000"/>
            </w14:srgbClr>
          </w14:shadow>
        </w:rPr>
      </w:pPr>
      <w:r w:rsidRPr="005F6694">
        <w:rPr>
          <w:rFonts w:asciiTheme="minorHAnsi" w:hAnsiTheme="minorHAnsi" w:cstheme="minorHAnsi"/>
          <w:b/>
          <w:bCs/>
          <w:color w:val="000080"/>
          <w:sz w:val="24"/>
          <w:szCs w:val="24"/>
          <w14:shadow w14:blurRad="50800" w14:dist="38100" w14:dir="2700000" w14:sx="100000" w14:sy="100000" w14:kx="0" w14:ky="0" w14:algn="tl">
            <w14:srgbClr w14:val="000000">
              <w14:alpha w14:val="60000"/>
            </w14:srgbClr>
          </w14:shadow>
        </w:rPr>
        <w:t>B</w:t>
      </w:r>
      <w:r w:rsidRPr="005F6694">
        <w:rPr>
          <w:rFonts w:asciiTheme="minorHAnsi" w:hAnsiTheme="minorHAnsi" w:cstheme="minorHAnsi"/>
          <w:color w:val="000000"/>
          <w:sz w:val="24"/>
          <w:szCs w:val="24"/>
          <w:lang w:eastAsia="en-GB"/>
        </w:rPr>
        <w:t xml:space="preserve"> refers to the </w:t>
      </w:r>
      <w:r w:rsidRPr="005F6694">
        <w:rPr>
          <w:rFonts w:asciiTheme="minorHAnsi" w:hAnsiTheme="minorHAnsi" w:cstheme="minorHAnsi"/>
          <w:b/>
          <w:bCs/>
          <w:color w:val="000000"/>
          <w:sz w:val="24"/>
          <w:szCs w:val="24"/>
          <w:lang w:eastAsia="en-GB"/>
        </w:rPr>
        <w:t>behaviour</w:t>
      </w:r>
      <w:r w:rsidRPr="005F6694">
        <w:rPr>
          <w:rFonts w:asciiTheme="minorHAnsi" w:hAnsiTheme="minorHAnsi" w:cstheme="minorHAnsi"/>
          <w:color w:val="000000"/>
          <w:sz w:val="24"/>
          <w:szCs w:val="24"/>
          <w:lang w:eastAsia="en-GB"/>
        </w:rPr>
        <w:t xml:space="preserve"> itself and is a description of what </w:t>
      </w:r>
      <w:proofErr w:type="gramStart"/>
      <w:r w:rsidRPr="005F6694">
        <w:rPr>
          <w:rFonts w:asciiTheme="minorHAnsi" w:hAnsiTheme="minorHAnsi" w:cstheme="minorHAnsi"/>
          <w:color w:val="000000"/>
          <w:sz w:val="24"/>
          <w:szCs w:val="24"/>
          <w:lang w:eastAsia="en-GB"/>
        </w:rPr>
        <w:t>actually happened</w:t>
      </w:r>
      <w:proofErr w:type="gramEnd"/>
      <w:r w:rsidRPr="005F6694">
        <w:rPr>
          <w:rFonts w:asciiTheme="minorHAnsi" w:hAnsiTheme="minorHAnsi" w:cstheme="minorHAnsi"/>
          <w:color w:val="000000"/>
          <w:sz w:val="24"/>
          <w:szCs w:val="24"/>
          <w:lang w:eastAsia="en-GB"/>
        </w:rPr>
        <w:t xml:space="preserve"> or what the behaviour looked like </w:t>
      </w:r>
      <w:r w:rsidRPr="005F6694">
        <w:rPr>
          <w:rFonts w:asciiTheme="minorHAnsi" w:hAnsiTheme="minorHAnsi" w:cstheme="minorHAnsi"/>
          <w:color w:val="000000"/>
          <w:sz w:val="24"/>
          <w:szCs w:val="24"/>
          <w:lang w:eastAsia="en-GB"/>
        </w:rPr>
        <w:br/>
      </w:r>
    </w:p>
    <w:p w14:paraId="48D31BC6" w14:textId="77777777" w:rsidR="002D2F14" w:rsidRPr="005F6694" w:rsidRDefault="002D2F14" w:rsidP="002D2F14">
      <w:pPr>
        <w:numPr>
          <w:ilvl w:val="0"/>
          <w:numId w:val="10"/>
        </w:numPr>
        <w:shd w:val="clear" w:color="auto" w:fill="FFFFFF"/>
        <w:spacing w:before="100" w:beforeAutospacing="1" w:after="100" w:afterAutospacing="1"/>
        <w:rPr>
          <w:rFonts w:asciiTheme="minorHAnsi" w:hAnsiTheme="minorHAnsi" w:cstheme="minorHAnsi"/>
          <w:color w:val="000000"/>
          <w:sz w:val="24"/>
          <w:szCs w:val="24"/>
          <w:lang w:eastAsia="en-GB"/>
        </w:rPr>
      </w:pPr>
      <w:r w:rsidRPr="005F6694">
        <w:rPr>
          <w:rFonts w:asciiTheme="minorHAnsi" w:hAnsiTheme="minorHAnsi" w:cstheme="minorHAnsi"/>
          <w:b/>
          <w:bCs/>
          <w:color w:val="000080"/>
          <w:sz w:val="24"/>
          <w:szCs w:val="24"/>
          <w14:shadow w14:blurRad="50800" w14:dist="38100" w14:dir="2700000" w14:sx="100000" w14:sy="100000" w14:kx="0" w14:ky="0" w14:algn="tl">
            <w14:srgbClr w14:val="000000">
              <w14:alpha w14:val="60000"/>
            </w14:srgbClr>
          </w14:shadow>
        </w:rPr>
        <w:t>C</w:t>
      </w:r>
      <w:r w:rsidRPr="005F6694">
        <w:rPr>
          <w:rFonts w:asciiTheme="minorHAnsi" w:hAnsiTheme="minorHAnsi" w:cstheme="minorHAnsi"/>
          <w:color w:val="000000"/>
          <w:sz w:val="24"/>
          <w:szCs w:val="24"/>
          <w:lang w:eastAsia="en-GB"/>
        </w:rPr>
        <w:t xml:space="preserve"> refers to the </w:t>
      </w:r>
      <w:r w:rsidRPr="005F6694">
        <w:rPr>
          <w:rFonts w:asciiTheme="minorHAnsi" w:hAnsiTheme="minorHAnsi" w:cstheme="minorHAnsi"/>
          <w:b/>
          <w:bCs/>
          <w:color w:val="000000"/>
          <w:sz w:val="24"/>
          <w:szCs w:val="24"/>
          <w:lang w:eastAsia="en-GB"/>
        </w:rPr>
        <w:t>consequences</w:t>
      </w:r>
      <w:r w:rsidRPr="005F6694">
        <w:rPr>
          <w:rFonts w:asciiTheme="minorHAnsi" w:hAnsiTheme="minorHAnsi" w:cstheme="minorHAnsi"/>
          <w:color w:val="000000"/>
          <w:sz w:val="24"/>
          <w:szCs w:val="24"/>
          <w:lang w:eastAsia="en-GB"/>
        </w:rPr>
        <w:t xml:space="preserve"> of the behaviour, or what happened immediately afterwards, and can include information regarding other people's responses to the behaviour and the eventual outcome for the individual. </w:t>
      </w:r>
    </w:p>
    <w:p w14:paraId="65DD610E" w14:textId="77777777" w:rsidR="002D2F14" w:rsidRPr="005F6694" w:rsidRDefault="002D2F14" w:rsidP="002D2F14">
      <w:pPr>
        <w:shd w:val="clear" w:color="auto" w:fill="FFFFFF"/>
        <w:spacing w:before="100" w:beforeAutospacing="1" w:after="100" w:afterAutospacing="1"/>
        <w:rPr>
          <w:rFonts w:asciiTheme="minorHAnsi" w:hAnsiTheme="minorHAnsi" w:cstheme="minorHAnsi"/>
          <w:color w:val="000000"/>
          <w:sz w:val="24"/>
          <w:szCs w:val="24"/>
          <w:lang w:eastAsia="en-GB"/>
        </w:rPr>
      </w:pPr>
    </w:p>
    <w:p w14:paraId="7548629E" w14:textId="21674AA9" w:rsidR="002D2F14" w:rsidRPr="005F6694" w:rsidRDefault="002D2F14" w:rsidP="002D2F14">
      <w:pPr>
        <w:rPr>
          <w:rFonts w:asciiTheme="minorHAnsi" w:hAnsiTheme="minorHAnsi" w:cstheme="minorHAnsi"/>
          <w:color w:val="000000"/>
          <w:sz w:val="24"/>
          <w:szCs w:val="24"/>
          <w:lang w:eastAsia="en-GB"/>
        </w:rPr>
      </w:pPr>
      <w:r w:rsidRPr="005F6694">
        <w:rPr>
          <w:rFonts w:asciiTheme="minorHAnsi" w:hAnsiTheme="minorHAnsi" w:cstheme="minorHAnsi"/>
          <w:b/>
          <w:bCs/>
          <w:color w:val="000080"/>
          <w:sz w:val="24"/>
          <w:szCs w:val="24"/>
          <w14:shadow w14:blurRad="50800" w14:dist="38100" w14:dir="2700000" w14:sx="100000" w14:sy="100000" w14:kx="0" w14:ky="0" w14:algn="tl">
            <w14:srgbClr w14:val="000000">
              <w14:alpha w14:val="60000"/>
            </w14:srgbClr>
          </w14:shadow>
        </w:rPr>
        <w:t>Preventative or positive strategies</w:t>
      </w:r>
    </w:p>
    <w:p w14:paraId="74FC2CC6" w14:textId="2FC5004C" w:rsidR="002D2F14" w:rsidRPr="005F6694" w:rsidRDefault="002D2F14" w:rsidP="002D2F14">
      <w:pPr>
        <w:shd w:val="clear" w:color="auto" w:fill="FFFFFF"/>
        <w:spacing w:before="100" w:beforeAutospacing="1" w:after="100" w:afterAutospacing="1"/>
        <w:rPr>
          <w:rFonts w:asciiTheme="minorHAnsi" w:hAnsiTheme="minorHAnsi" w:cstheme="minorHAnsi"/>
          <w:color w:val="000000"/>
          <w:sz w:val="24"/>
          <w:szCs w:val="24"/>
          <w:lang w:eastAsia="en-GB"/>
        </w:rPr>
      </w:pPr>
      <w:r w:rsidRPr="005F6694">
        <w:rPr>
          <w:rFonts w:asciiTheme="minorHAnsi" w:hAnsiTheme="minorHAnsi" w:cstheme="minorHAnsi"/>
          <w:noProof/>
          <w:sz w:val="24"/>
          <w:szCs w:val="24"/>
          <w:lang w:eastAsia="en-GB"/>
        </w:rPr>
        <mc:AlternateContent>
          <mc:Choice Requires="wps">
            <w:drawing>
              <wp:anchor distT="0" distB="0" distL="114300" distR="114300" simplePos="0" relativeHeight="251660288" behindDoc="0" locked="0" layoutInCell="1" allowOverlap="1" wp14:anchorId="6A432737" wp14:editId="6BCCEDA0">
                <wp:simplePos x="0" y="0"/>
                <wp:positionH relativeFrom="column">
                  <wp:posOffset>5257800</wp:posOffset>
                </wp:positionH>
                <wp:positionV relativeFrom="paragraph">
                  <wp:posOffset>-520700</wp:posOffset>
                </wp:positionV>
                <wp:extent cx="1028700" cy="369570"/>
                <wp:effectExtent l="0" t="127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69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00274B" w14:textId="77777777" w:rsidR="002D2F14" w:rsidRPr="00E21AB9" w:rsidRDefault="002D2F14" w:rsidP="002D2F14">
                            <w:pPr>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432737" id="Text Box 1" o:spid="_x0000_s1027" type="#_x0000_t202" style="position:absolute;margin-left:414pt;margin-top:-41pt;width:81pt;height:29.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" stroked="f">
                <v:textbox>
                  <w:txbxContent>
                    <w:p w14:paraId="7900274B" w14:textId="77777777" w:rsidR="002D2F14" w:rsidRPr="00E21AB9" w:rsidRDefault="002D2F14" w:rsidP="002D2F14">
                      <w:pPr>
                        <w:rPr>
                          <w:rFonts w:ascii="Arial" w:hAnsi="Arial" w:cs="Arial"/>
                          <w:sz w:val="24"/>
                          <w:szCs w:val="24"/>
                        </w:rPr>
                      </w:pPr>
                    </w:p>
                  </w:txbxContent>
                </v:textbox>
              </v:shape>
            </w:pict>
          </mc:Fallback>
        </mc:AlternateContent>
      </w:r>
      <w:r w:rsidRPr="005F6694">
        <w:rPr>
          <w:rFonts w:asciiTheme="minorHAnsi" w:hAnsiTheme="minorHAnsi" w:cstheme="minorHAnsi"/>
          <w:color w:val="000000"/>
          <w:sz w:val="24"/>
          <w:szCs w:val="24"/>
          <w:lang w:eastAsia="en-GB"/>
        </w:rPr>
        <w:t xml:space="preserve">The </w:t>
      </w:r>
      <w:proofErr w:type="gramStart"/>
      <w:r w:rsidRPr="005F6694">
        <w:rPr>
          <w:rFonts w:asciiTheme="minorHAnsi" w:hAnsiTheme="minorHAnsi" w:cstheme="minorHAnsi"/>
          <w:color w:val="000000"/>
          <w:sz w:val="24"/>
          <w:szCs w:val="24"/>
          <w:lang w:eastAsia="en-GB"/>
        </w:rPr>
        <w:t>main focus</w:t>
      </w:r>
      <w:proofErr w:type="gramEnd"/>
      <w:r w:rsidRPr="005F6694">
        <w:rPr>
          <w:rFonts w:asciiTheme="minorHAnsi" w:hAnsiTheme="minorHAnsi" w:cstheme="minorHAnsi"/>
          <w:color w:val="000000"/>
          <w:sz w:val="24"/>
          <w:szCs w:val="24"/>
          <w:lang w:eastAsia="en-GB"/>
        </w:rPr>
        <w:t xml:space="preserve"> of any behavioural intervention should always be on the development of new skills to assist the individual in coping with their environment and communicating their needs. To achieve long-lasting behavioural change, we want to provide the individual with other ways of achieving the outcome that the behaviour has previously provided.</w:t>
      </w:r>
    </w:p>
    <w:p w14:paraId="094E9EFF" w14:textId="77777777" w:rsidR="002D2F14" w:rsidRPr="005F6694" w:rsidRDefault="002D2F14" w:rsidP="002D2F14">
      <w:pPr>
        <w:shd w:val="clear" w:color="auto" w:fill="FFFFFF"/>
        <w:spacing w:before="100" w:beforeAutospacing="1" w:after="100" w:afterAutospacing="1"/>
        <w:rPr>
          <w:rFonts w:asciiTheme="minorHAnsi" w:hAnsiTheme="minorHAnsi" w:cstheme="minorHAnsi"/>
          <w:b/>
          <w:color w:val="000000"/>
          <w:sz w:val="24"/>
          <w:szCs w:val="24"/>
          <w:u w:val="single"/>
          <w:lang w:eastAsia="en-GB"/>
        </w:rPr>
      </w:pPr>
      <w:r w:rsidRPr="005F6694">
        <w:rPr>
          <w:rFonts w:asciiTheme="minorHAnsi" w:hAnsiTheme="minorHAnsi" w:cstheme="minorHAnsi"/>
          <w:b/>
          <w:color w:val="000000"/>
          <w:sz w:val="24"/>
          <w:szCs w:val="24"/>
          <w:u w:val="single"/>
          <w:lang w:eastAsia="en-GB"/>
        </w:rPr>
        <w:t>Improving communication</w:t>
      </w:r>
    </w:p>
    <w:p w14:paraId="283641E1" w14:textId="77777777" w:rsidR="002D2F14" w:rsidRPr="005F6694" w:rsidRDefault="002D2F14" w:rsidP="002D2F14">
      <w:pPr>
        <w:shd w:val="clear" w:color="auto" w:fill="FFFFFF"/>
        <w:spacing w:before="100" w:beforeAutospacing="1" w:after="100" w:afterAutospacing="1"/>
        <w:rPr>
          <w:rFonts w:asciiTheme="minorHAnsi" w:hAnsiTheme="minorHAnsi" w:cstheme="minorHAnsi"/>
          <w:color w:val="000000"/>
          <w:sz w:val="24"/>
          <w:szCs w:val="24"/>
          <w:lang w:eastAsia="en-GB"/>
        </w:rPr>
      </w:pPr>
      <w:r w:rsidRPr="005F6694">
        <w:rPr>
          <w:rFonts w:asciiTheme="minorHAnsi" w:hAnsiTheme="minorHAnsi" w:cstheme="minorHAnsi"/>
          <w:color w:val="000000"/>
          <w:sz w:val="24"/>
          <w:szCs w:val="24"/>
          <w:lang w:eastAsia="en-GB"/>
        </w:rPr>
        <w:t xml:space="preserve">There is no doubt that difficulties with communication (both expressive and receptive) can be a major factor in many behavioural difficulties for people with an ASC.  Improving an individual's communication (and the way we communicate with them) can be one of the key components of many behavioural interventions. </w:t>
      </w:r>
    </w:p>
    <w:p w14:paraId="448A12C7" w14:textId="3A2E0E0D" w:rsidR="002D2F14" w:rsidRPr="005F6694" w:rsidRDefault="002D2F14" w:rsidP="002D2F14">
      <w:pPr>
        <w:shd w:val="clear" w:color="auto" w:fill="FFFFFF"/>
        <w:spacing w:before="100" w:beforeAutospacing="1" w:after="100" w:afterAutospacing="1"/>
        <w:rPr>
          <w:rFonts w:asciiTheme="minorHAnsi" w:hAnsiTheme="minorHAnsi" w:cstheme="minorHAnsi"/>
          <w:color w:val="000000"/>
          <w:sz w:val="24"/>
          <w:szCs w:val="24"/>
          <w:lang w:eastAsia="en-GB"/>
        </w:rPr>
      </w:pPr>
      <w:r w:rsidRPr="005F6694">
        <w:rPr>
          <w:rFonts w:asciiTheme="minorHAnsi" w:hAnsiTheme="minorHAnsi" w:cstheme="minorHAnsi"/>
          <w:color w:val="000000"/>
          <w:sz w:val="24"/>
          <w:szCs w:val="24"/>
          <w:lang w:eastAsia="en-GB"/>
        </w:rPr>
        <w:lastRenderedPageBreak/>
        <w:t xml:space="preserve">There are </w:t>
      </w:r>
      <w:proofErr w:type="gramStart"/>
      <w:r w:rsidRPr="005F6694">
        <w:rPr>
          <w:rFonts w:asciiTheme="minorHAnsi" w:hAnsiTheme="minorHAnsi" w:cstheme="minorHAnsi"/>
          <w:color w:val="000000"/>
          <w:sz w:val="24"/>
          <w:szCs w:val="24"/>
          <w:lang w:eastAsia="en-GB"/>
        </w:rPr>
        <w:t>a number of</w:t>
      </w:r>
      <w:proofErr w:type="gramEnd"/>
      <w:r w:rsidRPr="005F6694">
        <w:rPr>
          <w:rFonts w:asciiTheme="minorHAnsi" w:hAnsiTheme="minorHAnsi" w:cstheme="minorHAnsi"/>
          <w:color w:val="000000"/>
          <w:sz w:val="24"/>
          <w:szCs w:val="24"/>
          <w:lang w:eastAsia="en-GB"/>
        </w:rPr>
        <w:t xml:space="preserve"> strategies that can be implemented on a day-to-day basis to improve an individual's communication with, and understanding of, others. The use of </w:t>
      </w:r>
      <w:proofErr w:type="gramStart"/>
      <w:r w:rsidRPr="005F6694">
        <w:rPr>
          <w:rFonts w:asciiTheme="minorHAnsi" w:hAnsiTheme="minorHAnsi" w:cstheme="minorHAnsi"/>
          <w:color w:val="000000"/>
          <w:sz w:val="24"/>
          <w:szCs w:val="24"/>
          <w:lang w:eastAsia="en-GB"/>
        </w:rPr>
        <w:t>particular strategies</w:t>
      </w:r>
      <w:proofErr w:type="gramEnd"/>
      <w:r w:rsidRPr="005F6694">
        <w:rPr>
          <w:rFonts w:asciiTheme="minorHAnsi" w:hAnsiTheme="minorHAnsi" w:cstheme="minorHAnsi"/>
          <w:color w:val="000000"/>
          <w:sz w:val="24"/>
          <w:szCs w:val="24"/>
          <w:lang w:eastAsia="en-GB"/>
        </w:rPr>
        <w:t xml:space="preserve"> will vary according to the individual; however</w:t>
      </w:r>
      <w:r w:rsidR="00B82E4A" w:rsidRPr="005F6694">
        <w:rPr>
          <w:rFonts w:asciiTheme="minorHAnsi" w:hAnsiTheme="minorHAnsi" w:cstheme="minorHAnsi"/>
          <w:color w:val="000000"/>
          <w:sz w:val="24"/>
          <w:szCs w:val="24"/>
          <w:lang w:eastAsia="en-GB"/>
        </w:rPr>
        <w:t>,</w:t>
      </w:r>
      <w:r w:rsidRPr="005F6694">
        <w:rPr>
          <w:rFonts w:asciiTheme="minorHAnsi" w:hAnsiTheme="minorHAnsi" w:cstheme="minorHAnsi"/>
          <w:color w:val="000000"/>
          <w:sz w:val="24"/>
          <w:szCs w:val="24"/>
          <w:lang w:eastAsia="en-GB"/>
        </w:rPr>
        <w:t xml:space="preserve"> some examples are listed below:</w:t>
      </w:r>
    </w:p>
    <w:p w14:paraId="7FFF456A" w14:textId="77777777" w:rsidR="002D2F14" w:rsidRPr="005F6694" w:rsidRDefault="002D2F14" w:rsidP="002D2F14">
      <w:pPr>
        <w:numPr>
          <w:ilvl w:val="0"/>
          <w:numId w:val="12"/>
        </w:numPr>
        <w:shd w:val="clear" w:color="auto" w:fill="FFFFFF"/>
        <w:spacing w:before="100" w:beforeAutospacing="1" w:after="100" w:afterAutospacing="1"/>
        <w:rPr>
          <w:rFonts w:asciiTheme="minorHAnsi" w:hAnsiTheme="minorHAnsi" w:cstheme="minorHAnsi"/>
          <w:color w:val="000000"/>
          <w:sz w:val="24"/>
          <w:szCs w:val="24"/>
          <w:lang w:eastAsia="en-GB"/>
        </w:rPr>
      </w:pPr>
      <w:r w:rsidRPr="005F6694">
        <w:rPr>
          <w:rFonts w:asciiTheme="minorHAnsi" w:hAnsiTheme="minorHAnsi" w:cstheme="minorHAnsi"/>
          <w:color w:val="000000"/>
          <w:sz w:val="24"/>
          <w:szCs w:val="24"/>
          <w:lang w:eastAsia="en-GB"/>
        </w:rPr>
        <w:t xml:space="preserve">provide as wide a range of communicative and social opportunities appropriate to the individual as possible </w:t>
      </w:r>
      <w:r w:rsidRPr="005F6694">
        <w:rPr>
          <w:rFonts w:asciiTheme="minorHAnsi" w:hAnsiTheme="minorHAnsi" w:cstheme="minorHAnsi"/>
          <w:color w:val="000000"/>
          <w:sz w:val="24"/>
          <w:szCs w:val="24"/>
          <w:lang w:eastAsia="en-GB"/>
        </w:rPr>
        <w:br/>
      </w:r>
    </w:p>
    <w:p w14:paraId="7F16EDA3" w14:textId="77777777" w:rsidR="002D2F14" w:rsidRPr="005F6694" w:rsidRDefault="002D2F14" w:rsidP="002D2F14">
      <w:pPr>
        <w:numPr>
          <w:ilvl w:val="0"/>
          <w:numId w:val="12"/>
        </w:numPr>
        <w:shd w:val="clear" w:color="auto" w:fill="FFFFFF"/>
        <w:spacing w:before="100" w:beforeAutospacing="1" w:after="100" w:afterAutospacing="1"/>
        <w:rPr>
          <w:rFonts w:asciiTheme="minorHAnsi" w:hAnsiTheme="minorHAnsi" w:cstheme="minorHAnsi"/>
          <w:color w:val="000000"/>
          <w:sz w:val="24"/>
          <w:szCs w:val="24"/>
          <w:lang w:eastAsia="en-GB"/>
        </w:rPr>
      </w:pPr>
      <w:r w:rsidRPr="005F6694">
        <w:rPr>
          <w:rFonts w:asciiTheme="minorHAnsi" w:hAnsiTheme="minorHAnsi" w:cstheme="minorHAnsi"/>
          <w:color w:val="000000"/>
          <w:sz w:val="24"/>
          <w:szCs w:val="24"/>
          <w:lang w:eastAsia="en-GB"/>
        </w:rPr>
        <w:t xml:space="preserve">select language that is appropriate for the individual's level of understanding </w:t>
      </w:r>
      <w:r w:rsidRPr="005F6694">
        <w:rPr>
          <w:rFonts w:asciiTheme="minorHAnsi" w:hAnsiTheme="minorHAnsi" w:cstheme="minorHAnsi"/>
          <w:color w:val="000000"/>
          <w:sz w:val="24"/>
          <w:szCs w:val="24"/>
          <w:lang w:eastAsia="en-GB"/>
        </w:rPr>
        <w:br/>
      </w:r>
    </w:p>
    <w:p w14:paraId="2DA7896A" w14:textId="77777777" w:rsidR="002D2F14" w:rsidRPr="005F6694" w:rsidRDefault="002D2F14" w:rsidP="002D2F14">
      <w:pPr>
        <w:numPr>
          <w:ilvl w:val="0"/>
          <w:numId w:val="12"/>
        </w:numPr>
        <w:shd w:val="clear" w:color="auto" w:fill="FFFFFF"/>
        <w:spacing w:before="100" w:beforeAutospacing="1" w:after="100" w:afterAutospacing="1"/>
        <w:rPr>
          <w:rFonts w:asciiTheme="minorHAnsi" w:hAnsiTheme="minorHAnsi" w:cstheme="minorHAnsi"/>
          <w:color w:val="000000"/>
          <w:sz w:val="24"/>
          <w:szCs w:val="24"/>
          <w:lang w:eastAsia="en-GB"/>
        </w:rPr>
      </w:pPr>
      <w:r w:rsidRPr="005F6694">
        <w:rPr>
          <w:rFonts w:asciiTheme="minorHAnsi" w:hAnsiTheme="minorHAnsi" w:cstheme="minorHAnsi"/>
          <w:color w:val="000000"/>
          <w:sz w:val="24"/>
          <w:szCs w:val="24"/>
          <w:lang w:eastAsia="en-GB"/>
        </w:rPr>
        <w:t xml:space="preserve">use visual cues such as objects, pictures, PECS, </w:t>
      </w:r>
      <w:proofErr w:type="gramStart"/>
      <w:r w:rsidRPr="005F6694">
        <w:rPr>
          <w:rFonts w:asciiTheme="minorHAnsi" w:hAnsiTheme="minorHAnsi" w:cstheme="minorHAnsi"/>
          <w:color w:val="000000"/>
          <w:sz w:val="24"/>
          <w:szCs w:val="24"/>
          <w:lang w:eastAsia="en-GB"/>
        </w:rPr>
        <w:t>symbols</w:t>
      </w:r>
      <w:proofErr w:type="gramEnd"/>
      <w:r w:rsidRPr="005F6694">
        <w:rPr>
          <w:rFonts w:asciiTheme="minorHAnsi" w:hAnsiTheme="minorHAnsi" w:cstheme="minorHAnsi"/>
          <w:color w:val="000000"/>
          <w:sz w:val="24"/>
          <w:szCs w:val="24"/>
          <w:lang w:eastAsia="en-GB"/>
        </w:rPr>
        <w:t xml:space="preserve"> or written instructions dependent on the individual's level of understanding (the use of these is discussed in further detail below) </w:t>
      </w:r>
      <w:r w:rsidRPr="005F6694">
        <w:rPr>
          <w:rFonts w:asciiTheme="minorHAnsi" w:hAnsiTheme="minorHAnsi" w:cstheme="minorHAnsi"/>
          <w:color w:val="000000"/>
          <w:sz w:val="24"/>
          <w:szCs w:val="24"/>
          <w:lang w:eastAsia="en-GB"/>
        </w:rPr>
        <w:br/>
      </w:r>
    </w:p>
    <w:p w14:paraId="0F4F8373" w14:textId="77777777" w:rsidR="002D2F14" w:rsidRPr="005F6694" w:rsidRDefault="002D2F14" w:rsidP="002D2F14">
      <w:pPr>
        <w:numPr>
          <w:ilvl w:val="0"/>
          <w:numId w:val="12"/>
        </w:numPr>
        <w:shd w:val="clear" w:color="auto" w:fill="FFFFFF"/>
        <w:spacing w:before="100" w:beforeAutospacing="1" w:after="100" w:afterAutospacing="1"/>
        <w:rPr>
          <w:rFonts w:asciiTheme="minorHAnsi" w:hAnsiTheme="minorHAnsi" w:cstheme="minorHAnsi"/>
          <w:color w:val="000000"/>
          <w:sz w:val="24"/>
          <w:szCs w:val="24"/>
          <w:lang w:eastAsia="en-GB"/>
        </w:rPr>
      </w:pPr>
      <w:r w:rsidRPr="005F6694">
        <w:rPr>
          <w:rFonts w:asciiTheme="minorHAnsi" w:hAnsiTheme="minorHAnsi" w:cstheme="minorHAnsi"/>
          <w:color w:val="000000"/>
          <w:sz w:val="24"/>
          <w:szCs w:val="24"/>
          <w:lang w:eastAsia="en-GB"/>
        </w:rPr>
        <w:t>avoid use of sarcasm, metaphors and turns of phrase, e.g. 'I laughed my head off' with certain pupils. It is acknowledged that some pupils do like this sense of humour.</w:t>
      </w:r>
      <w:r w:rsidRPr="005F6694">
        <w:rPr>
          <w:rFonts w:asciiTheme="minorHAnsi" w:hAnsiTheme="minorHAnsi" w:cstheme="minorHAnsi"/>
          <w:color w:val="000000"/>
          <w:sz w:val="24"/>
          <w:szCs w:val="24"/>
          <w:lang w:eastAsia="en-GB"/>
        </w:rPr>
        <w:br/>
      </w:r>
    </w:p>
    <w:p w14:paraId="78728161" w14:textId="77777777" w:rsidR="002D2F14" w:rsidRPr="005F6694" w:rsidRDefault="002D2F14" w:rsidP="002D2F14">
      <w:pPr>
        <w:numPr>
          <w:ilvl w:val="0"/>
          <w:numId w:val="12"/>
        </w:numPr>
        <w:shd w:val="clear" w:color="auto" w:fill="FFFFFF"/>
        <w:spacing w:before="100" w:beforeAutospacing="1" w:after="100" w:afterAutospacing="1"/>
        <w:rPr>
          <w:rFonts w:asciiTheme="minorHAnsi" w:hAnsiTheme="minorHAnsi" w:cstheme="minorHAnsi"/>
          <w:color w:val="000000"/>
          <w:sz w:val="24"/>
          <w:szCs w:val="24"/>
          <w:lang w:eastAsia="en-GB"/>
        </w:rPr>
      </w:pPr>
      <w:r w:rsidRPr="005F6694">
        <w:rPr>
          <w:rFonts w:asciiTheme="minorHAnsi" w:hAnsiTheme="minorHAnsi" w:cstheme="minorHAnsi"/>
          <w:color w:val="000000"/>
          <w:sz w:val="24"/>
          <w:szCs w:val="24"/>
          <w:lang w:eastAsia="en-GB"/>
        </w:rPr>
        <w:t xml:space="preserve">use concrete terms, particularly with reference to abstract concepts such as time, and be specific </w:t>
      </w:r>
      <w:r w:rsidRPr="005F6694">
        <w:rPr>
          <w:rFonts w:asciiTheme="minorHAnsi" w:hAnsiTheme="minorHAnsi" w:cstheme="minorHAnsi"/>
          <w:color w:val="000000"/>
          <w:sz w:val="24"/>
          <w:szCs w:val="24"/>
          <w:lang w:eastAsia="en-GB"/>
        </w:rPr>
        <w:br/>
      </w:r>
    </w:p>
    <w:p w14:paraId="5BDA65B1" w14:textId="77777777" w:rsidR="002D2F14" w:rsidRPr="005F6694" w:rsidRDefault="002D2F14" w:rsidP="002D2F14">
      <w:pPr>
        <w:numPr>
          <w:ilvl w:val="0"/>
          <w:numId w:val="12"/>
        </w:numPr>
        <w:shd w:val="clear" w:color="auto" w:fill="FFFFFF"/>
        <w:spacing w:before="100" w:beforeAutospacing="1" w:after="100" w:afterAutospacing="1"/>
        <w:rPr>
          <w:rFonts w:asciiTheme="minorHAnsi" w:hAnsiTheme="minorHAnsi" w:cstheme="minorHAnsi"/>
          <w:color w:val="000000"/>
          <w:sz w:val="24"/>
          <w:szCs w:val="24"/>
          <w:lang w:eastAsia="en-GB"/>
        </w:rPr>
      </w:pPr>
      <w:r w:rsidRPr="005F6694">
        <w:rPr>
          <w:rFonts w:asciiTheme="minorHAnsi" w:hAnsiTheme="minorHAnsi" w:cstheme="minorHAnsi"/>
          <w:color w:val="000000"/>
          <w:sz w:val="24"/>
          <w:szCs w:val="24"/>
          <w:lang w:eastAsia="en-GB"/>
        </w:rPr>
        <w:t xml:space="preserve">be positive when providing instructions: don't tell the individual what they shouldn't be doing but instead tell them what they </w:t>
      </w:r>
      <w:r w:rsidRPr="005F6694">
        <w:rPr>
          <w:rFonts w:asciiTheme="minorHAnsi" w:hAnsiTheme="minorHAnsi" w:cstheme="minorHAnsi"/>
          <w:b/>
          <w:bCs/>
          <w:color w:val="000000"/>
          <w:sz w:val="24"/>
          <w:szCs w:val="24"/>
          <w:lang w:eastAsia="en-GB"/>
        </w:rPr>
        <w:t>should</w:t>
      </w:r>
      <w:r w:rsidRPr="005F6694">
        <w:rPr>
          <w:rFonts w:asciiTheme="minorHAnsi" w:hAnsiTheme="minorHAnsi" w:cstheme="minorHAnsi"/>
          <w:color w:val="000000"/>
          <w:sz w:val="24"/>
          <w:szCs w:val="24"/>
          <w:lang w:eastAsia="en-GB"/>
        </w:rPr>
        <w:t xml:space="preserve"> be doing </w:t>
      </w:r>
      <w:r w:rsidRPr="005F6694">
        <w:rPr>
          <w:rFonts w:asciiTheme="minorHAnsi" w:hAnsiTheme="minorHAnsi" w:cstheme="minorHAnsi"/>
          <w:color w:val="000000"/>
          <w:sz w:val="24"/>
          <w:szCs w:val="24"/>
          <w:lang w:eastAsia="en-GB"/>
        </w:rPr>
        <w:br/>
      </w:r>
    </w:p>
    <w:p w14:paraId="647C1017" w14:textId="77777777" w:rsidR="002D2F14" w:rsidRPr="005F6694" w:rsidRDefault="002D2F14" w:rsidP="002D2F14">
      <w:pPr>
        <w:numPr>
          <w:ilvl w:val="0"/>
          <w:numId w:val="12"/>
        </w:numPr>
        <w:shd w:val="clear" w:color="auto" w:fill="FFFFFF"/>
        <w:spacing w:before="100" w:beforeAutospacing="1" w:after="100" w:afterAutospacing="1"/>
        <w:rPr>
          <w:rFonts w:asciiTheme="minorHAnsi" w:hAnsiTheme="minorHAnsi" w:cstheme="minorHAnsi"/>
          <w:color w:val="000000"/>
          <w:sz w:val="24"/>
          <w:szCs w:val="24"/>
          <w:lang w:eastAsia="en-GB"/>
        </w:rPr>
      </w:pPr>
      <w:r w:rsidRPr="005F6694">
        <w:rPr>
          <w:rFonts w:asciiTheme="minorHAnsi" w:hAnsiTheme="minorHAnsi" w:cstheme="minorHAnsi"/>
          <w:color w:val="000000"/>
          <w:sz w:val="24"/>
          <w:szCs w:val="24"/>
          <w:lang w:eastAsia="en-GB"/>
        </w:rPr>
        <w:t>provide extra thinking time for information to be processed and use repetition if necessary. Some people with autism may process auditory information differently or more slowly than other people. It may be necessary to allow extra time for a person with autism to respond to a request or question.</w:t>
      </w:r>
    </w:p>
    <w:p w14:paraId="06822590" w14:textId="77777777" w:rsidR="002D2F14" w:rsidRPr="005F6694" w:rsidRDefault="002D2F14" w:rsidP="002D2F14">
      <w:pPr>
        <w:shd w:val="clear" w:color="auto" w:fill="FFFFFF"/>
        <w:spacing w:before="100" w:beforeAutospacing="1" w:after="100" w:afterAutospacing="1"/>
        <w:rPr>
          <w:rFonts w:asciiTheme="minorHAnsi" w:hAnsiTheme="minorHAnsi" w:cstheme="minorHAnsi"/>
          <w:color w:val="000000"/>
          <w:sz w:val="24"/>
          <w:szCs w:val="24"/>
          <w:lang w:eastAsia="en-GB"/>
        </w:rPr>
      </w:pPr>
      <w:r w:rsidRPr="005F6694">
        <w:rPr>
          <w:rFonts w:asciiTheme="minorHAnsi" w:hAnsiTheme="minorHAnsi" w:cstheme="minorHAnsi"/>
          <w:color w:val="000000"/>
          <w:sz w:val="24"/>
          <w:szCs w:val="24"/>
          <w:lang w:eastAsia="en-GB"/>
        </w:rPr>
        <w:t>Some individuals with an ASC benefit from the use of augmentative and alternative communication approaches.  Some examples of these are listed below:</w:t>
      </w:r>
    </w:p>
    <w:p w14:paraId="49E7CBAB" w14:textId="77777777" w:rsidR="002D2F14" w:rsidRPr="005F6694" w:rsidRDefault="002D2F14" w:rsidP="002D2F14">
      <w:pPr>
        <w:numPr>
          <w:ilvl w:val="0"/>
          <w:numId w:val="11"/>
        </w:numPr>
        <w:shd w:val="clear" w:color="auto" w:fill="FFFFFF"/>
        <w:spacing w:before="100" w:beforeAutospacing="1" w:after="100" w:afterAutospacing="1"/>
        <w:rPr>
          <w:rFonts w:asciiTheme="minorHAnsi" w:hAnsiTheme="minorHAnsi" w:cstheme="minorHAnsi"/>
          <w:color w:val="000000"/>
          <w:sz w:val="24"/>
          <w:szCs w:val="24"/>
          <w:lang w:eastAsia="en-GB"/>
        </w:rPr>
      </w:pPr>
      <w:r w:rsidRPr="005F6694">
        <w:rPr>
          <w:rFonts w:asciiTheme="minorHAnsi" w:hAnsiTheme="minorHAnsi" w:cstheme="minorHAnsi"/>
          <w:color w:val="000000"/>
          <w:sz w:val="24"/>
          <w:szCs w:val="24"/>
          <w:lang w:eastAsia="en-GB"/>
        </w:rPr>
        <w:t xml:space="preserve">gestures and pointing </w:t>
      </w:r>
    </w:p>
    <w:p w14:paraId="5C7D4E77" w14:textId="77777777" w:rsidR="002D2F14" w:rsidRPr="005F6694" w:rsidRDefault="002D2F14" w:rsidP="002D2F14">
      <w:pPr>
        <w:numPr>
          <w:ilvl w:val="0"/>
          <w:numId w:val="11"/>
        </w:numPr>
        <w:shd w:val="clear" w:color="auto" w:fill="FFFFFF"/>
        <w:spacing w:before="100" w:beforeAutospacing="1" w:after="100" w:afterAutospacing="1"/>
        <w:rPr>
          <w:rFonts w:asciiTheme="minorHAnsi" w:hAnsiTheme="minorHAnsi" w:cstheme="minorHAnsi"/>
          <w:color w:val="000000"/>
          <w:sz w:val="24"/>
          <w:szCs w:val="24"/>
          <w:lang w:eastAsia="en-GB"/>
        </w:rPr>
      </w:pPr>
      <w:r w:rsidRPr="005F6694">
        <w:rPr>
          <w:rFonts w:asciiTheme="minorHAnsi" w:hAnsiTheme="minorHAnsi" w:cstheme="minorHAnsi"/>
          <w:color w:val="000000"/>
          <w:sz w:val="24"/>
          <w:szCs w:val="24"/>
          <w:lang w:eastAsia="en-GB"/>
        </w:rPr>
        <w:t>sign language (such as Makaton)</w:t>
      </w:r>
    </w:p>
    <w:p w14:paraId="4E3801EC" w14:textId="77777777" w:rsidR="002D2F14" w:rsidRPr="005F6694" w:rsidRDefault="002D2F14" w:rsidP="002D2F14">
      <w:pPr>
        <w:numPr>
          <w:ilvl w:val="0"/>
          <w:numId w:val="11"/>
        </w:numPr>
        <w:shd w:val="clear" w:color="auto" w:fill="FFFFFF"/>
        <w:spacing w:before="100" w:beforeAutospacing="1" w:after="100" w:afterAutospacing="1"/>
        <w:rPr>
          <w:rFonts w:asciiTheme="minorHAnsi" w:hAnsiTheme="minorHAnsi" w:cstheme="minorHAnsi"/>
          <w:color w:val="000000"/>
          <w:sz w:val="24"/>
          <w:szCs w:val="24"/>
          <w:lang w:eastAsia="en-GB"/>
        </w:rPr>
      </w:pPr>
      <w:r w:rsidRPr="005F6694">
        <w:rPr>
          <w:rFonts w:asciiTheme="minorHAnsi" w:hAnsiTheme="minorHAnsi" w:cstheme="minorHAnsi"/>
          <w:color w:val="000000"/>
          <w:sz w:val="24"/>
          <w:szCs w:val="24"/>
          <w:lang w:eastAsia="en-GB"/>
        </w:rPr>
        <w:t>Communicate in Print</w:t>
      </w:r>
    </w:p>
    <w:p w14:paraId="55AE9AA4" w14:textId="77777777" w:rsidR="002D2F14" w:rsidRPr="005F6694" w:rsidRDefault="002D2F14" w:rsidP="002D2F14">
      <w:pPr>
        <w:numPr>
          <w:ilvl w:val="0"/>
          <w:numId w:val="11"/>
        </w:numPr>
        <w:shd w:val="clear" w:color="auto" w:fill="FFFFFF"/>
        <w:spacing w:before="100" w:beforeAutospacing="1" w:after="100" w:afterAutospacing="1"/>
        <w:rPr>
          <w:rFonts w:asciiTheme="minorHAnsi" w:hAnsiTheme="minorHAnsi" w:cstheme="minorHAnsi"/>
          <w:color w:val="000000"/>
          <w:sz w:val="24"/>
          <w:szCs w:val="24"/>
          <w:lang w:eastAsia="en-GB"/>
        </w:rPr>
      </w:pPr>
      <w:r w:rsidRPr="005F6694">
        <w:rPr>
          <w:rFonts w:asciiTheme="minorHAnsi" w:hAnsiTheme="minorHAnsi" w:cstheme="minorHAnsi"/>
          <w:color w:val="000000"/>
          <w:sz w:val="24"/>
          <w:szCs w:val="24"/>
          <w:lang w:eastAsia="en-GB"/>
        </w:rPr>
        <w:t xml:space="preserve">board maker </w:t>
      </w:r>
    </w:p>
    <w:p w14:paraId="266F729A" w14:textId="77777777" w:rsidR="002D2F14" w:rsidRPr="005F6694" w:rsidRDefault="002D2F14" w:rsidP="002D2F14">
      <w:pPr>
        <w:numPr>
          <w:ilvl w:val="0"/>
          <w:numId w:val="11"/>
        </w:numPr>
        <w:shd w:val="clear" w:color="auto" w:fill="FFFFFF"/>
        <w:spacing w:before="100" w:beforeAutospacing="1" w:after="100" w:afterAutospacing="1"/>
        <w:rPr>
          <w:rFonts w:asciiTheme="minorHAnsi" w:hAnsiTheme="minorHAnsi" w:cstheme="minorHAnsi"/>
          <w:color w:val="000000"/>
          <w:sz w:val="24"/>
          <w:szCs w:val="24"/>
          <w:lang w:eastAsia="en-GB"/>
        </w:rPr>
      </w:pPr>
      <w:r w:rsidRPr="005F6694">
        <w:rPr>
          <w:rFonts w:asciiTheme="minorHAnsi" w:hAnsiTheme="minorHAnsi" w:cstheme="minorHAnsi"/>
          <w:color w:val="000000"/>
          <w:sz w:val="24"/>
          <w:szCs w:val="24"/>
          <w:lang w:eastAsia="en-GB"/>
        </w:rPr>
        <w:t>communication aids</w:t>
      </w:r>
    </w:p>
    <w:p w14:paraId="1C8C3C70" w14:textId="77777777" w:rsidR="002D2F14" w:rsidRPr="005F6694" w:rsidRDefault="002D2F14" w:rsidP="002D2F14">
      <w:pPr>
        <w:numPr>
          <w:ilvl w:val="0"/>
          <w:numId w:val="11"/>
        </w:numPr>
        <w:shd w:val="clear" w:color="auto" w:fill="FFFFFF"/>
        <w:spacing w:before="100" w:beforeAutospacing="1" w:after="100" w:afterAutospacing="1"/>
        <w:rPr>
          <w:rFonts w:asciiTheme="minorHAnsi" w:hAnsiTheme="minorHAnsi" w:cstheme="minorHAnsi"/>
          <w:color w:val="000000"/>
          <w:sz w:val="24"/>
          <w:szCs w:val="24"/>
          <w:lang w:eastAsia="en-GB"/>
        </w:rPr>
      </w:pPr>
      <w:r w:rsidRPr="005F6694">
        <w:rPr>
          <w:rFonts w:asciiTheme="minorHAnsi" w:hAnsiTheme="minorHAnsi" w:cstheme="minorHAnsi"/>
          <w:color w:val="000000"/>
          <w:sz w:val="24"/>
          <w:szCs w:val="24"/>
          <w:lang w:eastAsia="en-GB"/>
        </w:rPr>
        <w:t>iPad</w:t>
      </w:r>
    </w:p>
    <w:p w14:paraId="4AF75AE5" w14:textId="77777777" w:rsidR="002D2F14" w:rsidRPr="005F6694" w:rsidRDefault="002D2F14" w:rsidP="002D2F14">
      <w:pPr>
        <w:numPr>
          <w:ilvl w:val="0"/>
          <w:numId w:val="11"/>
        </w:numPr>
        <w:shd w:val="clear" w:color="auto" w:fill="FFFFFF"/>
        <w:spacing w:before="100" w:beforeAutospacing="1" w:after="100" w:afterAutospacing="1"/>
        <w:rPr>
          <w:rFonts w:asciiTheme="minorHAnsi" w:hAnsiTheme="minorHAnsi" w:cstheme="minorHAnsi"/>
          <w:color w:val="000000"/>
          <w:sz w:val="24"/>
          <w:szCs w:val="24"/>
          <w:lang w:eastAsia="en-GB"/>
        </w:rPr>
      </w:pPr>
      <w:r w:rsidRPr="005F6694">
        <w:rPr>
          <w:rFonts w:asciiTheme="minorHAnsi" w:hAnsiTheme="minorHAnsi" w:cstheme="minorHAnsi"/>
          <w:color w:val="000000"/>
          <w:sz w:val="24"/>
          <w:szCs w:val="24"/>
          <w:lang w:eastAsia="en-GB"/>
        </w:rPr>
        <w:t>PECS</w:t>
      </w:r>
    </w:p>
    <w:p w14:paraId="0E66E49A" w14:textId="77777777" w:rsidR="002D2F14" w:rsidRPr="005F6694" w:rsidRDefault="002D2F14" w:rsidP="002D2F14">
      <w:pPr>
        <w:numPr>
          <w:ilvl w:val="0"/>
          <w:numId w:val="11"/>
        </w:numPr>
        <w:shd w:val="clear" w:color="auto" w:fill="FFFFFF"/>
        <w:spacing w:before="100" w:beforeAutospacing="1" w:after="100" w:afterAutospacing="1"/>
        <w:rPr>
          <w:rFonts w:asciiTheme="minorHAnsi" w:hAnsiTheme="minorHAnsi" w:cstheme="minorHAnsi"/>
          <w:color w:val="000000"/>
          <w:sz w:val="24"/>
          <w:szCs w:val="24"/>
          <w:lang w:eastAsia="en-GB"/>
        </w:rPr>
      </w:pPr>
      <w:r w:rsidRPr="005F6694">
        <w:rPr>
          <w:rFonts w:asciiTheme="minorHAnsi" w:hAnsiTheme="minorHAnsi" w:cstheme="minorHAnsi"/>
          <w:color w:val="000000"/>
          <w:sz w:val="24"/>
          <w:szCs w:val="24"/>
          <w:lang w:eastAsia="en-GB"/>
        </w:rPr>
        <w:t>PODD books</w:t>
      </w:r>
    </w:p>
    <w:p w14:paraId="1C5CA085" w14:textId="3C4CE3E7" w:rsidR="002D2F14" w:rsidRDefault="002D2F14" w:rsidP="002D2F14">
      <w:pPr>
        <w:numPr>
          <w:ilvl w:val="0"/>
          <w:numId w:val="11"/>
        </w:numPr>
        <w:shd w:val="clear" w:color="auto" w:fill="FFFFFF"/>
        <w:spacing w:before="100" w:beforeAutospacing="1" w:after="100" w:afterAutospacing="1"/>
        <w:rPr>
          <w:rFonts w:asciiTheme="minorHAnsi" w:hAnsiTheme="minorHAnsi" w:cstheme="minorHAnsi"/>
          <w:color w:val="000000"/>
          <w:sz w:val="24"/>
          <w:szCs w:val="24"/>
          <w:lang w:eastAsia="en-GB"/>
        </w:rPr>
      </w:pPr>
      <w:r w:rsidRPr="005F6694">
        <w:rPr>
          <w:rFonts w:asciiTheme="minorHAnsi" w:hAnsiTheme="minorHAnsi" w:cstheme="minorHAnsi"/>
          <w:color w:val="000000"/>
          <w:sz w:val="24"/>
          <w:szCs w:val="24"/>
          <w:lang w:eastAsia="en-GB"/>
        </w:rPr>
        <w:t>social stories</w:t>
      </w:r>
    </w:p>
    <w:p w14:paraId="6CCFEE88" w14:textId="7FFEBA88" w:rsidR="00691E14" w:rsidRDefault="00691E14" w:rsidP="00691E14">
      <w:pPr>
        <w:shd w:val="clear" w:color="auto" w:fill="FFFFFF"/>
        <w:spacing w:before="100" w:beforeAutospacing="1" w:after="100" w:afterAutospacing="1"/>
        <w:rPr>
          <w:rFonts w:asciiTheme="minorHAnsi" w:hAnsiTheme="minorHAnsi" w:cstheme="minorHAnsi"/>
          <w:color w:val="000000"/>
          <w:sz w:val="24"/>
          <w:szCs w:val="24"/>
          <w:lang w:eastAsia="en-GB"/>
        </w:rPr>
      </w:pPr>
    </w:p>
    <w:p w14:paraId="40C864BA" w14:textId="77777777" w:rsidR="00691E14" w:rsidRPr="00F52FC8" w:rsidRDefault="00691E14" w:rsidP="00691E14">
      <w:pPr>
        <w:rPr>
          <w:rFonts w:ascii="Arial" w:hAnsi="Arial" w:cs="Arial"/>
          <w:b/>
          <w:bCs/>
          <w:u w:val="single"/>
        </w:rPr>
      </w:pPr>
      <w:r w:rsidRPr="00F52FC8">
        <w:rPr>
          <w:rFonts w:ascii="Arial" w:hAnsi="Arial" w:cs="Arial"/>
          <w:b/>
          <w:bCs/>
          <w:u w:val="single"/>
        </w:rPr>
        <w:t>Policy Review</w:t>
      </w:r>
    </w:p>
    <w:p w14:paraId="62CD0CBC" w14:textId="556CC2C9" w:rsidR="00691E14" w:rsidRDefault="00691E14" w:rsidP="00691E14">
      <w:pPr>
        <w:rPr>
          <w:rFonts w:ascii="Arial" w:hAnsi="Arial" w:cs="Arial"/>
        </w:rPr>
      </w:pPr>
      <w:r>
        <w:rPr>
          <w:rFonts w:ascii="Arial" w:hAnsi="Arial" w:cs="Arial"/>
        </w:rPr>
        <w:t>This policy will be reviewed</w:t>
      </w:r>
      <w:r w:rsidR="00985258">
        <w:rPr>
          <w:rFonts w:ascii="Arial" w:hAnsi="Arial" w:cs="Arial"/>
        </w:rPr>
        <w:t xml:space="preserve"> and updated every 3 years</w:t>
      </w:r>
      <w:r>
        <w:rPr>
          <w:rFonts w:ascii="Arial" w:hAnsi="Arial" w:cs="Arial"/>
        </w:rPr>
        <w:t xml:space="preserve"> by St Andrew’s School Senior Leadership Team</w:t>
      </w:r>
      <w:r w:rsidR="00985258">
        <w:rPr>
          <w:rFonts w:ascii="Arial" w:hAnsi="Arial" w:cs="Arial"/>
        </w:rPr>
        <w:t>.</w:t>
      </w:r>
    </w:p>
    <w:p w14:paraId="6F6E67FA" w14:textId="1179B33D" w:rsidR="00691E14" w:rsidRPr="00CD792D" w:rsidRDefault="00691E14" w:rsidP="00691E14">
      <w:pPr>
        <w:rPr>
          <w:rFonts w:ascii="Arial" w:hAnsi="Arial" w:cs="Arial"/>
          <w:sz w:val="22"/>
          <w:szCs w:val="22"/>
        </w:rPr>
      </w:pPr>
      <w:r>
        <w:rPr>
          <w:rFonts w:ascii="Arial" w:hAnsi="Arial" w:cs="Arial"/>
        </w:rPr>
        <w:t xml:space="preserve">Written: </w:t>
      </w:r>
      <w:r>
        <w:rPr>
          <w:rFonts w:ascii="Arial" w:hAnsi="Arial" w:cs="Arial"/>
        </w:rPr>
        <w:t>January</w:t>
      </w:r>
      <w:r>
        <w:rPr>
          <w:rFonts w:ascii="Arial" w:hAnsi="Arial" w:cs="Arial"/>
        </w:rPr>
        <w:t xml:space="preserve"> 202</w:t>
      </w:r>
      <w:r>
        <w:rPr>
          <w:rFonts w:ascii="Arial" w:hAnsi="Arial" w:cs="Arial"/>
        </w:rPr>
        <w:t>2</w:t>
      </w:r>
      <w:r>
        <w:rPr>
          <w:rFonts w:ascii="Arial" w:hAnsi="Arial" w:cs="Arial"/>
        </w:rPr>
        <w:t xml:space="preserve">   </w:t>
      </w:r>
      <w:r w:rsidR="00985258">
        <w:rPr>
          <w:rFonts w:ascii="Arial" w:hAnsi="Arial" w:cs="Arial"/>
        </w:rPr>
        <w:t>Updated</w:t>
      </w:r>
      <w:r>
        <w:rPr>
          <w:rFonts w:ascii="Arial" w:hAnsi="Arial" w:cs="Arial"/>
        </w:rPr>
        <w:t xml:space="preserve">: </w:t>
      </w:r>
      <w:r>
        <w:rPr>
          <w:rFonts w:ascii="Arial" w:hAnsi="Arial" w:cs="Arial"/>
        </w:rPr>
        <w:t>January</w:t>
      </w:r>
      <w:r>
        <w:rPr>
          <w:rFonts w:ascii="Arial" w:hAnsi="Arial" w:cs="Arial"/>
        </w:rPr>
        <w:t xml:space="preserve"> 202</w:t>
      </w:r>
      <w:r>
        <w:rPr>
          <w:rFonts w:ascii="Arial" w:hAnsi="Arial" w:cs="Arial"/>
        </w:rPr>
        <w:t>3 (</w:t>
      </w:r>
      <w:r>
        <w:rPr>
          <w:rFonts w:ascii="Arial" w:hAnsi="Arial" w:cs="Arial"/>
        </w:rPr>
        <w:t xml:space="preserve">added UNCRC </w:t>
      </w:r>
      <w:proofErr w:type="gramStart"/>
      <w:r>
        <w:rPr>
          <w:rFonts w:ascii="Arial" w:hAnsi="Arial" w:cs="Arial"/>
        </w:rPr>
        <w:t>Rights)</w:t>
      </w:r>
      <w:r w:rsidR="00985258">
        <w:rPr>
          <w:rFonts w:ascii="Arial" w:hAnsi="Arial" w:cs="Arial"/>
        </w:rPr>
        <w:t xml:space="preserve">   </w:t>
      </w:r>
      <w:proofErr w:type="gramEnd"/>
      <w:r w:rsidR="00985258">
        <w:rPr>
          <w:rFonts w:ascii="Arial" w:hAnsi="Arial" w:cs="Arial"/>
        </w:rPr>
        <w:t>Review Date: January 2025</w:t>
      </w:r>
    </w:p>
    <w:p w14:paraId="6A46FF98" w14:textId="77777777" w:rsidR="00691E14" w:rsidRPr="005F6694" w:rsidRDefault="00691E14" w:rsidP="00691E14">
      <w:pPr>
        <w:shd w:val="clear" w:color="auto" w:fill="FFFFFF"/>
        <w:spacing w:before="100" w:beforeAutospacing="1" w:after="100" w:afterAutospacing="1"/>
        <w:rPr>
          <w:rFonts w:asciiTheme="minorHAnsi" w:hAnsiTheme="minorHAnsi" w:cstheme="minorHAnsi"/>
          <w:color w:val="000000"/>
          <w:sz w:val="24"/>
          <w:szCs w:val="24"/>
          <w:lang w:eastAsia="en-GB"/>
        </w:rPr>
      </w:pPr>
    </w:p>
    <w:sectPr w:rsidR="00691E14" w:rsidRPr="005F6694" w:rsidSect="00B847AD">
      <w:pgSz w:w="11906" w:h="16838"/>
      <w:pgMar w:top="1440" w:right="1440" w:bottom="1440" w:left="1440" w:header="708" w:footer="708" w:gutter="0"/>
      <w:pgBorders w:display="firstPage" w:offsetFrom="page">
        <w:top w:val="thinThickMediumGap" w:sz="24" w:space="24" w:color="auto"/>
        <w:left w:val="thinThickMediumGap" w:sz="24" w:space="24" w:color="auto"/>
        <w:bottom w:val="thickThinMediumGap" w:sz="24" w:space="24" w:color="auto"/>
        <w:right w:val="thickThinMedium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10FE0"/>
    <w:multiLevelType w:val="hybridMultilevel"/>
    <w:tmpl w:val="3F6EBE8A"/>
    <w:lvl w:ilvl="0" w:tplc="1B62F10C">
      <w:start w:val="1"/>
      <w:numFmt w:val="bullet"/>
      <w:lvlText w:val=""/>
      <w:lvlJc w:val="left"/>
      <w:pPr>
        <w:tabs>
          <w:tab w:val="num" w:pos="360"/>
        </w:tabs>
        <w:ind w:left="360" w:hanging="360"/>
      </w:pPr>
      <w:rPr>
        <w:rFonts w:ascii="Wingdings" w:hAnsi="Wingdings" w:hint="default"/>
        <w:shadow w:val="0"/>
        <w:emboss w:val="0"/>
        <w:imprint w:val="0"/>
        <w:color w:val="auto"/>
        <w:sz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B1544BF"/>
    <w:multiLevelType w:val="hybridMultilevel"/>
    <w:tmpl w:val="1C1CC056"/>
    <w:lvl w:ilvl="0" w:tplc="A094DA9A">
      <w:start w:val="1"/>
      <w:numFmt w:val="bullet"/>
      <w:lvlText w:val=""/>
      <w:lvlJc w:val="left"/>
      <w:pPr>
        <w:tabs>
          <w:tab w:val="num" w:pos="432"/>
        </w:tabs>
        <w:ind w:left="432" w:hanging="432"/>
      </w:pPr>
      <w:rPr>
        <w:rFonts w:ascii="Symbol" w:hAnsi="Symbol" w:hint="default"/>
        <w:shadow/>
        <w:emboss w:val="0"/>
        <w:imprint w:val="0"/>
        <w:color w:val="000080"/>
        <w:sz w:val="22"/>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3DD33E3"/>
    <w:multiLevelType w:val="hybridMultilevel"/>
    <w:tmpl w:val="B784C376"/>
    <w:lvl w:ilvl="0" w:tplc="A094DA9A">
      <w:start w:val="1"/>
      <w:numFmt w:val="bullet"/>
      <w:lvlText w:val=""/>
      <w:lvlJc w:val="left"/>
      <w:pPr>
        <w:tabs>
          <w:tab w:val="num" w:pos="432"/>
        </w:tabs>
        <w:ind w:left="432" w:hanging="432"/>
      </w:pPr>
      <w:rPr>
        <w:rFonts w:ascii="Symbol" w:hAnsi="Symbol" w:hint="default"/>
        <w:shadow/>
        <w:emboss w:val="0"/>
        <w:imprint w:val="0"/>
        <w:color w:val="000080"/>
        <w:sz w:val="22"/>
      </w:rPr>
    </w:lvl>
    <w:lvl w:ilvl="1" w:tplc="1B62F10C">
      <w:start w:val="1"/>
      <w:numFmt w:val="bullet"/>
      <w:lvlText w:val=""/>
      <w:lvlJc w:val="left"/>
      <w:pPr>
        <w:tabs>
          <w:tab w:val="num" w:pos="1080"/>
        </w:tabs>
        <w:ind w:left="1080" w:hanging="360"/>
      </w:pPr>
      <w:rPr>
        <w:rFonts w:ascii="Wingdings" w:hAnsi="Wingdings" w:hint="default"/>
        <w:shadow w:val="0"/>
        <w:emboss w:val="0"/>
        <w:imprint w:val="0"/>
        <w:color w:val="auto"/>
        <w:sz w:val="20"/>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9B60BE9"/>
    <w:multiLevelType w:val="hybridMultilevel"/>
    <w:tmpl w:val="3976E89A"/>
    <w:lvl w:ilvl="0" w:tplc="713A4212">
      <w:start w:val="1"/>
      <w:numFmt w:val="bullet"/>
      <w:lvlText w:val=""/>
      <w:lvlJc w:val="left"/>
      <w:pPr>
        <w:tabs>
          <w:tab w:val="num" w:pos="864"/>
        </w:tabs>
        <w:ind w:left="864" w:hanging="432"/>
      </w:pPr>
      <w:rPr>
        <w:rFonts w:ascii="Symbol" w:hAnsi="Symbol" w:hint="default"/>
        <w:shadow/>
        <w:emboss w:val="0"/>
        <w:imprint w:val="0"/>
        <w:color w:val="000080"/>
        <w:sz w:val="22"/>
      </w:rPr>
    </w:lvl>
    <w:lvl w:ilvl="1" w:tplc="08090003" w:tentative="1">
      <w:start w:val="1"/>
      <w:numFmt w:val="bullet"/>
      <w:lvlText w:val="o"/>
      <w:lvlJc w:val="left"/>
      <w:pPr>
        <w:tabs>
          <w:tab w:val="num" w:pos="1512"/>
        </w:tabs>
        <w:ind w:left="1512" w:hanging="360"/>
      </w:pPr>
      <w:rPr>
        <w:rFonts w:ascii="Courier New" w:hAnsi="Courier New" w:cs="Courier New" w:hint="default"/>
      </w:rPr>
    </w:lvl>
    <w:lvl w:ilvl="2" w:tplc="08090005" w:tentative="1">
      <w:start w:val="1"/>
      <w:numFmt w:val="bullet"/>
      <w:lvlText w:val=""/>
      <w:lvlJc w:val="left"/>
      <w:pPr>
        <w:tabs>
          <w:tab w:val="num" w:pos="2232"/>
        </w:tabs>
        <w:ind w:left="2232" w:hanging="360"/>
      </w:pPr>
      <w:rPr>
        <w:rFonts w:ascii="Wingdings" w:hAnsi="Wingdings" w:hint="default"/>
      </w:rPr>
    </w:lvl>
    <w:lvl w:ilvl="3" w:tplc="08090001" w:tentative="1">
      <w:start w:val="1"/>
      <w:numFmt w:val="bullet"/>
      <w:lvlText w:val=""/>
      <w:lvlJc w:val="left"/>
      <w:pPr>
        <w:tabs>
          <w:tab w:val="num" w:pos="2952"/>
        </w:tabs>
        <w:ind w:left="2952" w:hanging="360"/>
      </w:pPr>
      <w:rPr>
        <w:rFonts w:ascii="Symbol" w:hAnsi="Symbol" w:hint="default"/>
      </w:rPr>
    </w:lvl>
    <w:lvl w:ilvl="4" w:tplc="08090003" w:tentative="1">
      <w:start w:val="1"/>
      <w:numFmt w:val="bullet"/>
      <w:lvlText w:val="o"/>
      <w:lvlJc w:val="left"/>
      <w:pPr>
        <w:tabs>
          <w:tab w:val="num" w:pos="3672"/>
        </w:tabs>
        <w:ind w:left="3672" w:hanging="360"/>
      </w:pPr>
      <w:rPr>
        <w:rFonts w:ascii="Courier New" w:hAnsi="Courier New" w:cs="Courier New" w:hint="default"/>
      </w:rPr>
    </w:lvl>
    <w:lvl w:ilvl="5" w:tplc="08090005" w:tentative="1">
      <w:start w:val="1"/>
      <w:numFmt w:val="bullet"/>
      <w:lvlText w:val=""/>
      <w:lvlJc w:val="left"/>
      <w:pPr>
        <w:tabs>
          <w:tab w:val="num" w:pos="4392"/>
        </w:tabs>
        <w:ind w:left="4392" w:hanging="360"/>
      </w:pPr>
      <w:rPr>
        <w:rFonts w:ascii="Wingdings" w:hAnsi="Wingdings" w:hint="default"/>
      </w:rPr>
    </w:lvl>
    <w:lvl w:ilvl="6" w:tplc="08090001" w:tentative="1">
      <w:start w:val="1"/>
      <w:numFmt w:val="bullet"/>
      <w:lvlText w:val=""/>
      <w:lvlJc w:val="left"/>
      <w:pPr>
        <w:tabs>
          <w:tab w:val="num" w:pos="5112"/>
        </w:tabs>
        <w:ind w:left="5112" w:hanging="360"/>
      </w:pPr>
      <w:rPr>
        <w:rFonts w:ascii="Symbol" w:hAnsi="Symbol" w:hint="default"/>
      </w:rPr>
    </w:lvl>
    <w:lvl w:ilvl="7" w:tplc="08090003" w:tentative="1">
      <w:start w:val="1"/>
      <w:numFmt w:val="bullet"/>
      <w:lvlText w:val="o"/>
      <w:lvlJc w:val="left"/>
      <w:pPr>
        <w:tabs>
          <w:tab w:val="num" w:pos="5832"/>
        </w:tabs>
        <w:ind w:left="5832" w:hanging="360"/>
      </w:pPr>
      <w:rPr>
        <w:rFonts w:ascii="Courier New" w:hAnsi="Courier New" w:cs="Courier New" w:hint="default"/>
      </w:rPr>
    </w:lvl>
    <w:lvl w:ilvl="8" w:tplc="08090005" w:tentative="1">
      <w:start w:val="1"/>
      <w:numFmt w:val="bullet"/>
      <w:lvlText w:val=""/>
      <w:lvlJc w:val="left"/>
      <w:pPr>
        <w:tabs>
          <w:tab w:val="num" w:pos="6552"/>
        </w:tabs>
        <w:ind w:left="6552" w:hanging="360"/>
      </w:pPr>
      <w:rPr>
        <w:rFonts w:ascii="Wingdings" w:hAnsi="Wingdings" w:hint="default"/>
      </w:rPr>
    </w:lvl>
  </w:abstractNum>
  <w:abstractNum w:abstractNumId="4" w15:restartNumberingAfterBreak="0">
    <w:nsid w:val="1E462724"/>
    <w:multiLevelType w:val="hybridMultilevel"/>
    <w:tmpl w:val="703AD21E"/>
    <w:lvl w:ilvl="0" w:tplc="713A4212">
      <w:start w:val="1"/>
      <w:numFmt w:val="bullet"/>
      <w:lvlText w:val=""/>
      <w:lvlJc w:val="left"/>
      <w:pPr>
        <w:tabs>
          <w:tab w:val="num" w:pos="612"/>
        </w:tabs>
        <w:ind w:left="612" w:hanging="432"/>
      </w:pPr>
      <w:rPr>
        <w:rFonts w:ascii="Symbol" w:hAnsi="Symbol" w:hint="default"/>
        <w:shadow/>
        <w:emboss w:val="0"/>
        <w:imprint w:val="0"/>
        <w:color w:val="00008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FA3F9D"/>
    <w:multiLevelType w:val="hybridMultilevel"/>
    <w:tmpl w:val="A3D8FF1A"/>
    <w:lvl w:ilvl="0" w:tplc="A094DA9A">
      <w:start w:val="1"/>
      <w:numFmt w:val="bullet"/>
      <w:lvlText w:val=""/>
      <w:lvlJc w:val="left"/>
      <w:pPr>
        <w:tabs>
          <w:tab w:val="num" w:pos="432"/>
        </w:tabs>
        <w:ind w:left="432" w:hanging="432"/>
      </w:pPr>
      <w:rPr>
        <w:rFonts w:ascii="Symbol" w:hAnsi="Symbol" w:hint="default"/>
        <w:shadow/>
        <w:emboss w:val="0"/>
        <w:imprint w:val="0"/>
        <w:color w:val="000080"/>
        <w:sz w:val="22"/>
      </w:rPr>
    </w:lvl>
    <w:lvl w:ilvl="1" w:tplc="1B62F10C">
      <w:start w:val="1"/>
      <w:numFmt w:val="bullet"/>
      <w:lvlText w:val=""/>
      <w:lvlJc w:val="left"/>
      <w:pPr>
        <w:tabs>
          <w:tab w:val="num" w:pos="720"/>
        </w:tabs>
        <w:ind w:left="720" w:hanging="360"/>
      </w:pPr>
      <w:rPr>
        <w:rFonts w:ascii="Wingdings" w:hAnsi="Wingdings" w:hint="default"/>
        <w:shadow w:val="0"/>
        <w:emboss w:val="0"/>
        <w:imprint w:val="0"/>
        <w:color w:val="auto"/>
        <w:sz w:val="20"/>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36953B47"/>
    <w:multiLevelType w:val="hybridMultilevel"/>
    <w:tmpl w:val="6088C1F2"/>
    <w:lvl w:ilvl="0" w:tplc="A094DA9A">
      <w:start w:val="1"/>
      <w:numFmt w:val="bullet"/>
      <w:lvlText w:val=""/>
      <w:lvlJc w:val="left"/>
      <w:pPr>
        <w:tabs>
          <w:tab w:val="num" w:pos="864"/>
        </w:tabs>
        <w:ind w:left="864" w:hanging="432"/>
      </w:pPr>
      <w:rPr>
        <w:rFonts w:ascii="Symbol" w:hAnsi="Symbol" w:hint="default"/>
        <w:shadow/>
        <w:emboss w:val="0"/>
        <w:imprint w:val="0"/>
        <w:color w:val="000080"/>
        <w:sz w:val="22"/>
      </w:rPr>
    </w:lvl>
    <w:lvl w:ilvl="1" w:tplc="08090003" w:tentative="1">
      <w:start w:val="1"/>
      <w:numFmt w:val="bullet"/>
      <w:lvlText w:val="o"/>
      <w:lvlJc w:val="left"/>
      <w:pPr>
        <w:tabs>
          <w:tab w:val="num" w:pos="1512"/>
        </w:tabs>
        <w:ind w:left="1512" w:hanging="360"/>
      </w:pPr>
      <w:rPr>
        <w:rFonts w:ascii="Courier New" w:hAnsi="Courier New" w:cs="Courier New" w:hint="default"/>
      </w:rPr>
    </w:lvl>
    <w:lvl w:ilvl="2" w:tplc="08090005" w:tentative="1">
      <w:start w:val="1"/>
      <w:numFmt w:val="bullet"/>
      <w:lvlText w:val=""/>
      <w:lvlJc w:val="left"/>
      <w:pPr>
        <w:tabs>
          <w:tab w:val="num" w:pos="2232"/>
        </w:tabs>
        <w:ind w:left="2232" w:hanging="360"/>
      </w:pPr>
      <w:rPr>
        <w:rFonts w:ascii="Wingdings" w:hAnsi="Wingdings" w:hint="default"/>
      </w:rPr>
    </w:lvl>
    <w:lvl w:ilvl="3" w:tplc="08090001" w:tentative="1">
      <w:start w:val="1"/>
      <w:numFmt w:val="bullet"/>
      <w:lvlText w:val=""/>
      <w:lvlJc w:val="left"/>
      <w:pPr>
        <w:tabs>
          <w:tab w:val="num" w:pos="2952"/>
        </w:tabs>
        <w:ind w:left="2952" w:hanging="360"/>
      </w:pPr>
      <w:rPr>
        <w:rFonts w:ascii="Symbol" w:hAnsi="Symbol" w:hint="default"/>
      </w:rPr>
    </w:lvl>
    <w:lvl w:ilvl="4" w:tplc="08090003" w:tentative="1">
      <w:start w:val="1"/>
      <w:numFmt w:val="bullet"/>
      <w:lvlText w:val="o"/>
      <w:lvlJc w:val="left"/>
      <w:pPr>
        <w:tabs>
          <w:tab w:val="num" w:pos="3672"/>
        </w:tabs>
        <w:ind w:left="3672" w:hanging="360"/>
      </w:pPr>
      <w:rPr>
        <w:rFonts w:ascii="Courier New" w:hAnsi="Courier New" w:cs="Courier New" w:hint="default"/>
      </w:rPr>
    </w:lvl>
    <w:lvl w:ilvl="5" w:tplc="08090005" w:tentative="1">
      <w:start w:val="1"/>
      <w:numFmt w:val="bullet"/>
      <w:lvlText w:val=""/>
      <w:lvlJc w:val="left"/>
      <w:pPr>
        <w:tabs>
          <w:tab w:val="num" w:pos="4392"/>
        </w:tabs>
        <w:ind w:left="4392" w:hanging="360"/>
      </w:pPr>
      <w:rPr>
        <w:rFonts w:ascii="Wingdings" w:hAnsi="Wingdings" w:hint="default"/>
      </w:rPr>
    </w:lvl>
    <w:lvl w:ilvl="6" w:tplc="08090001" w:tentative="1">
      <w:start w:val="1"/>
      <w:numFmt w:val="bullet"/>
      <w:lvlText w:val=""/>
      <w:lvlJc w:val="left"/>
      <w:pPr>
        <w:tabs>
          <w:tab w:val="num" w:pos="5112"/>
        </w:tabs>
        <w:ind w:left="5112" w:hanging="360"/>
      </w:pPr>
      <w:rPr>
        <w:rFonts w:ascii="Symbol" w:hAnsi="Symbol" w:hint="default"/>
      </w:rPr>
    </w:lvl>
    <w:lvl w:ilvl="7" w:tplc="08090003" w:tentative="1">
      <w:start w:val="1"/>
      <w:numFmt w:val="bullet"/>
      <w:lvlText w:val="o"/>
      <w:lvlJc w:val="left"/>
      <w:pPr>
        <w:tabs>
          <w:tab w:val="num" w:pos="5832"/>
        </w:tabs>
        <w:ind w:left="5832" w:hanging="360"/>
      </w:pPr>
      <w:rPr>
        <w:rFonts w:ascii="Courier New" w:hAnsi="Courier New" w:cs="Courier New" w:hint="default"/>
      </w:rPr>
    </w:lvl>
    <w:lvl w:ilvl="8" w:tplc="08090005" w:tentative="1">
      <w:start w:val="1"/>
      <w:numFmt w:val="bullet"/>
      <w:lvlText w:val=""/>
      <w:lvlJc w:val="left"/>
      <w:pPr>
        <w:tabs>
          <w:tab w:val="num" w:pos="6552"/>
        </w:tabs>
        <w:ind w:left="6552" w:hanging="360"/>
      </w:pPr>
      <w:rPr>
        <w:rFonts w:ascii="Wingdings" w:hAnsi="Wingdings" w:hint="default"/>
      </w:rPr>
    </w:lvl>
  </w:abstractNum>
  <w:abstractNum w:abstractNumId="7" w15:restartNumberingAfterBreak="0">
    <w:nsid w:val="398D1C36"/>
    <w:multiLevelType w:val="hybridMultilevel"/>
    <w:tmpl w:val="07801082"/>
    <w:lvl w:ilvl="0" w:tplc="A094DA9A">
      <w:start w:val="1"/>
      <w:numFmt w:val="bullet"/>
      <w:lvlText w:val=""/>
      <w:lvlJc w:val="left"/>
      <w:pPr>
        <w:tabs>
          <w:tab w:val="num" w:pos="432"/>
        </w:tabs>
        <w:ind w:left="432" w:hanging="432"/>
      </w:pPr>
      <w:rPr>
        <w:rFonts w:ascii="Symbol" w:hAnsi="Symbol" w:hint="default"/>
        <w:shadow/>
        <w:emboss w:val="0"/>
        <w:imprint w:val="0"/>
        <w:color w:val="000080"/>
        <w:sz w:val="22"/>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9080049"/>
    <w:multiLevelType w:val="hybridMultilevel"/>
    <w:tmpl w:val="30B88EC2"/>
    <w:lvl w:ilvl="0" w:tplc="A094DA9A">
      <w:start w:val="1"/>
      <w:numFmt w:val="bullet"/>
      <w:lvlText w:val=""/>
      <w:lvlJc w:val="left"/>
      <w:pPr>
        <w:tabs>
          <w:tab w:val="num" w:pos="864"/>
        </w:tabs>
        <w:ind w:left="864" w:hanging="432"/>
      </w:pPr>
      <w:rPr>
        <w:rFonts w:ascii="Symbol" w:hAnsi="Symbol" w:hint="default"/>
        <w:shadow/>
        <w:emboss w:val="0"/>
        <w:imprint w:val="0"/>
        <w:color w:val="000080"/>
        <w:sz w:val="22"/>
      </w:rPr>
    </w:lvl>
    <w:lvl w:ilvl="1" w:tplc="08090003" w:tentative="1">
      <w:start w:val="1"/>
      <w:numFmt w:val="bullet"/>
      <w:lvlText w:val="o"/>
      <w:lvlJc w:val="left"/>
      <w:pPr>
        <w:tabs>
          <w:tab w:val="num" w:pos="1512"/>
        </w:tabs>
        <w:ind w:left="1512" w:hanging="360"/>
      </w:pPr>
      <w:rPr>
        <w:rFonts w:ascii="Courier New" w:hAnsi="Courier New" w:cs="Courier New" w:hint="default"/>
      </w:rPr>
    </w:lvl>
    <w:lvl w:ilvl="2" w:tplc="08090005" w:tentative="1">
      <w:start w:val="1"/>
      <w:numFmt w:val="bullet"/>
      <w:lvlText w:val=""/>
      <w:lvlJc w:val="left"/>
      <w:pPr>
        <w:tabs>
          <w:tab w:val="num" w:pos="2232"/>
        </w:tabs>
        <w:ind w:left="2232" w:hanging="360"/>
      </w:pPr>
      <w:rPr>
        <w:rFonts w:ascii="Wingdings" w:hAnsi="Wingdings" w:hint="default"/>
      </w:rPr>
    </w:lvl>
    <w:lvl w:ilvl="3" w:tplc="08090001" w:tentative="1">
      <w:start w:val="1"/>
      <w:numFmt w:val="bullet"/>
      <w:lvlText w:val=""/>
      <w:lvlJc w:val="left"/>
      <w:pPr>
        <w:tabs>
          <w:tab w:val="num" w:pos="2952"/>
        </w:tabs>
        <w:ind w:left="2952" w:hanging="360"/>
      </w:pPr>
      <w:rPr>
        <w:rFonts w:ascii="Symbol" w:hAnsi="Symbol" w:hint="default"/>
      </w:rPr>
    </w:lvl>
    <w:lvl w:ilvl="4" w:tplc="08090003" w:tentative="1">
      <w:start w:val="1"/>
      <w:numFmt w:val="bullet"/>
      <w:lvlText w:val="o"/>
      <w:lvlJc w:val="left"/>
      <w:pPr>
        <w:tabs>
          <w:tab w:val="num" w:pos="3672"/>
        </w:tabs>
        <w:ind w:left="3672" w:hanging="360"/>
      </w:pPr>
      <w:rPr>
        <w:rFonts w:ascii="Courier New" w:hAnsi="Courier New" w:cs="Courier New" w:hint="default"/>
      </w:rPr>
    </w:lvl>
    <w:lvl w:ilvl="5" w:tplc="08090005" w:tentative="1">
      <w:start w:val="1"/>
      <w:numFmt w:val="bullet"/>
      <w:lvlText w:val=""/>
      <w:lvlJc w:val="left"/>
      <w:pPr>
        <w:tabs>
          <w:tab w:val="num" w:pos="4392"/>
        </w:tabs>
        <w:ind w:left="4392" w:hanging="360"/>
      </w:pPr>
      <w:rPr>
        <w:rFonts w:ascii="Wingdings" w:hAnsi="Wingdings" w:hint="default"/>
      </w:rPr>
    </w:lvl>
    <w:lvl w:ilvl="6" w:tplc="08090001" w:tentative="1">
      <w:start w:val="1"/>
      <w:numFmt w:val="bullet"/>
      <w:lvlText w:val=""/>
      <w:lvlJc w:val="left"/>
      <w:pPr>
        <w:tabs>
          <w:tab w:val="num" w:pos="5112"/>
        </w:tabs>
        <w:ind w:left="5112" w:hanging="360"/>
      </w:pPr>
      <w:rPr>
        <w:rFonts w:ascii="Symbol" w:hAnsi="Symbol" w:hint="default"/>
      </w:rPr>
    </w:lvl>
    <w:lvl w:ilvl="7" w:tplc="08090003" w:tentative="1">
      <w:start w:val="1"/>
      <w:numFmt w:val="bullet"/>
      <w:lvlText w:val="o"/>
      <w:lvlJc w:val="left"/>
      <w:pPr>
        <w:tabs>
          <w:tab w:val="num" w:pos="5832"/>
        </w:tabs>
        <w:ind w:left="5832" w:hanging="360"/>
      </w:pPr>
      <w:rPr>
        <w:rFonts w:ascii="Courier New" w:hAnsi="Courier New" w:cs="Courier New" w:hint="default"/>
      </w:rPr>
    </w:lvl>
    <w:lvl w:ilvl="8" w:tplc="08090005" w:tentative="1">
      <w:start w:val="1"/>
      <w:numFmt w:val="bullet"/>
      <w:lvlText w:val=""/>
      <w:lvlJc w:val="left"/>
      <w:pPr>
        <w:tabs>
          <w:tab w:val="num" w:pos="6552"/>
        </w:tabs>
        <w:ind w:left="6552" w:hanging="360"/>
      </w:pPr>
      <w:rPr>
        <w:rFonts w:ascii="Wingdings" w:hAnsi="Wingdings" w:hint="default"/>
      </w:rPr>
    </w:lvl>
  </w:abstractNum>
  <w:abstractNum w:abstractNumId="9" w15:restartNumberingAfterBreak="0">
    <w:nsid w:val="5BB45411"/>
    <w:multiLevelType w:val="hybridMultilevel"/>
    <w:tmpl w:val="F9967534"/>
    <w:lvl w:ilvl="0" w:tplc="A094DA9A">
      <w:start w:val="1"/>
      <w:numFmt w:val="bullet"/>
      <w:lvlText w:val=""/>
      <w:lvlJc w:val="left"/>
      <w:pPr>
        <w:tabs>
          <w:tab w:val="num" w:pos="432"/>
        </w:tabs>
        <w:ind w:left="432" w:hanging="432"/>
      </w:pPr>
      <w:rPr>
        <w:rFonts w:ascii="Symbol" w:hAnsi="Symbol" w:hint="default"/>
        <w:shadow/>
        <w:emboss w:val="0"/>
        <w:imprint w:val="0"/>
        <w:color w:val="000080"/>
        <w:sz w:val="22"/>
      </w:rPr>
    </w:lvl>
    <w:lvl w:ilvl="1" w:tplc="08090003">
      <w:start w:val="1"/>
      <w:numFmt w:val="bullet"/>
      <w:lvlText w:val="o"/>
      <w:lvlJc w:val="left"/>
      <w:pPr>
        <w:tabs>
          <w:tab w:val="num" w:pos="1080"/>
        </w:tabs>
        <w:ind w:left="1080" w:hanging="360"/>
      </w:pPr>
      <w:rPr>
        <w:rFonts w:ascii="Courier New" w:hAnsi="Courier New" w:cs="Courier New" w:hint="default"/>
        <w:shadow/>
        <w:emboss w:val="0"/>
        <w:imprint w:val="0"/>
        <w:color w:val="000080"/>
        <w:sz w:val="22"/>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7728122A"/>
    <w:multiLevelType w:val="hybridMultilevel"/>
    <w:tmpl w:val="AB184CB4"/>
    <w:lvl w:ilvl="0" w:tplc="A094DA9A">
      <w:start w:val="1"/>
      <w:numFmt w:val="bullet"/>
      <w:lvlText w:val=""/>
      <w:lvlJc w:val="left"/>
      <w:pPr>
        <w:tabs>
          <w:tab w:val="num" w:pos="2088"/>
        </w:tabs>
        <w:ind w:left="2088" w:hanging="432"/>
      </w:pPr>
      <w:rPr>
        <w:rFonts w:ascii="Symbol" w:hAnsi="Symbol" w:hint="default"/>
        <w:shadow/>
        <w:emboss w:val="0"/>
        <w:imprint w:val="0"/>
        <w:color w:val="000080"/>
        <w:sz w:val="22"/>
      </w:rPr>
    </w:lvl>
    <w:lvl w:ilvl="1" w:tplc="08090003" w:tentative="1">
      <w:start w:val="1"/>
      <w:numFmt w:val="bullet"/>
      <w:lvlText w:val="o"/>
      <w:lvlJc w:val="left"/>
      <w:pPr>
        <w:tabs>
          <w:tab w:val="num" w:pos="2736"/>
        </w:tabs>
        <w:ind w:left="2736" w:hanging="360"/>
      </w:pPr>
      <w:rPr>
        <w:rFonts w:ascii="Courier New" w:hAnsi="Courier New" w:cs="Courier New" w:hint="default"/>
      </w:rPr>
    </w:lvl>
    <w:lvl w:ilvl="2" w:tplc="08090005" w:tentative="1">
      <w:start w:val="1"/>
      <w:numFmt w:val="bullet"/>
      <w:lvlText w:val=""/>
      <w:lvlJc w:val="left"/>
      <w:pPr>
        <w:tabs>
          <w:tab w:val="num" w:pos="3456"/>
        </w:tabs>
        <w:ind w:left="3456" w:hanging="360"/>
      </w:pPr>
      <w:rPr>
        <w:rFonts w:ascii="Wingdings" w:hAnsi="Wingdings" w:hint="default"/>
      </w:rPr>
    </w:lvl>
    <w:lvl w:ilvl="3" w:tplc="08090001" w:tentative="1">
      <w:start w:val="1"/>
      <w:numFmt w:val="bullet"/>
      <w:lvlText w:val=""/>
      <w:lvlJc w:val="left"/>
      <w:pPr>
        <w:tabs>
          <w:tab w:val="num" w:pos="4176"/>
        </w:tabs>
        <w:ind w:left="4176" w:hanging="360"/>
      </w:pPr>
      <w:rPr>
        <w:rFonts w:ascii="Symbol" w:hAnsi="Symbol" w:hint="default"/>
      </w:rPr>
    </w:lvl>
    <w:lvl w:ilvl="4" w:tplc="08090003" w:tentative="1">
      <w:start w:val="1"/>
      <w:numFmt w:val="bullet"/>
      <w:lvlText w:val="o"/>
      <w:lvlJc w:val="left"/>
      <w:pPr>
        <w:tabs>
          <w:tab w:val="num" w:pos="4896"/>
        </w:tabs>
        <w:ind w:left="4896" w:hanging="360"/>
      </w:pPr>
      <w:rPr>
        <w:rFonts w:ascii="Courier New" w:hAnsi="Courier New" w:cs="Courier New" w:hint="default"/>
      </w:rPr>
    </w:lvl>
    <w:lvl w:ilvl="5" w:tplc="08090005" w:tentative="1">
      <w:start w:val="1"/>
      <w:numFmt w:val="bullet"/>
      <w:lvlText w:val=""/>
      <w:lvlJc w:val="left"/>
      <w:pPr>
        <w:tabs>
          <w:tab w:val="num" w:pos="5616"/>
        </w:tabs>
        <w:ind w:left="5616" w:hanging="360"/>
      </w:pPr>
      <w:rPr>
        <w:rFonts w:ascii="Wingdings" w:hAnsi="Wingdings" w:hint="default"/>
      </w:rPr>
    </w:lvl>
    <w:lvl w:ilvl="6" w:tplc="08090001" w:tentative="1">
      <w:start w:val="1"/>
      <w:numFmt w:val="bullet"/>
      <w:lvlText w:val=""/>
      <w:lvlJc w:val="left"/>
      <w:pPr>
        <w:tabs>
          <w:tab w:val="num" w:pos="6336"/>
        </w:tabs>
        <w:ind w:left="6336" w:hanging="360"/>
      </w:pPr>
      <w:rPr>
        <w:rFonts w:ascii="Symbol" w:hAnsi="Symbol" w:hint="default"/>
      </w:rPr>
    </w:lvl>
    <w:lvl w:ilvl="7" w:tplc="08090003" w:tentative="1">
      <w:start w:val="1"/>
      <w:numFmt w:val="bullet"/>
      <w:lvlText w:val="o"/>
      <w:lvlJc w:val="left"/>
      <w:pPr>
        <w:tabs>
          <w:tab w:val="num" w:pos="7056"/>
        </w:tabs>
        <w:ind w:left="7056" w:hanging="360"/>
      </w:pPr>
      <w:rPr>
        <w:rFonts w:ascii="Courier New" w:hAnsi="Courier New" w:cs="Courier New" w:hint="default"/>
      </w:rPr>
    </w:lvl>
    <w:lvl w:ilvl="8" w:tplc="08090005" w:tentative="1">
      <w:start w:val="1"/>
      <w:numFmt w:val="bullet"/>
      <w:lvlText w:val=""/>
      <w:lvlJc w:val="left"/>
      <w:pPr>
        <w:tabs>
          <w:tab w:val="num" w:pos="7776"/>
        </w:tabs>
        <w:ind w:left="7776" w:hanging="360"/>
      </w:pPr>
      <w:rPr>
        <w:rFonts w:ascii="Wingdings" w:hAnsi="Wingdings" w:hint="default"/>
      </w:rPr>
    </w:lvl>
  </w:abstractNum>
  <w:abstractNum w:abstractNumId="11" w15:restartNumberingAfterBreak="0">
    <w:nsid w:val="7A264E1A"/>
    <w:multiLevelType w:val="hybridMultilevel"/>
    <w:tmpl w:val="F8D485B6"/>
    <w:lvl w:ilvl="0" w:tplc="A094DA9A">
      <w:start w:val="1"/>
      <w:numFmt w:val="bullet"/>
      <w:lvlText w:val=""/>
      <w:lvlJc w:val="left"/>
      <w:pPr>
        <w:tabs>
          <w:tab w:val="num" w:pos="792"/>
        </w:tabs>
        <w:ind w:left="792" w:hanging="432"/>
      </w:pPr>
      <w:rPr>
        <w:rFonts w:ascii="Symbol" w:hAnsi="Symbol" w:hint="default"/>
        <w:shadow/>
        <w:emboss w:val="0"/>
        <w:imprint w:val="0"/>
        <w:color w:val="00008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571425799">
    <w:abstractNumId w:val="1"/>
  </w:num>
  <w:num w:numId="2" w16cid:durableId="1523662555">
    <w:abstractNumId w:val="7"/>
  </w:num>
  <w:num w:numId="3" w16cid:durableId="2081705940">
    <w:abstractNumId w:val="8"/>
  </w:num>
  <w:num w:numId="4" w16cid:durableId="1957521772">
    <w:abstractNumId w:val="2"/>
  </w:num>
  <w:num w:numId="5" w16cid:durableId="2035840944">
    <w:abstractNumId w:val="9"/>
  </w:num>
  <w:num w:numId="6" w16cid:durableId="1409883189">
    <w:abstractNumId w:val="5"/>
  </w:num>
  <w:num w:numId="7" w16cid:durableId="2041201254">
    <w:abstractNumId w:val="6"/>
  </w:num>
  <w:num w:numId="8" w16cid:durableId="1864635935">
    <w:abstractNumId w:val="10"/>
  </w:num>
  <w:num w:numId="9" w16cid:durableId="1090198721">
    <w:abstractNumId w:val="11"/>
  </w:num>
  <w:num w:numId="10" w16cid:durableId="1175536374">
    <w:abstractNumId w:val="3"/>
  </w:num>
  <w:num w:numId="11" w16cid:durableId="1322344857">
    <w:abstractNumId w:val="0"/>
  </w:num>
  <w:num w:numId="12" w16cid:durableId="152019217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C4B"/>
    <w:rsid w:val="00126E0F"/>
    <w:rsid w:val="00202AE5"/>
    <w:rsid w:val="002D2F14"/>
    <w:rsid w:val="00437219"/>
    <w:rsid w:val="005E200B"/>
    <w:rsid w:val="005F6694"/>
    <w:rsid w:val="00691E14"/>
    <w:rsid w:val="00952C4B"/>
    <w:rsid w:val="00985258"/>
    <w:rsid w:val="00AD67FD"/>
    <w:rsid w:val="00B82E4A"/>
    <w:rsid w:val="00B847AD"/>
    <w:rsid w:val="00C902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34F5B"/>
  <w15:chartTrackingRefBased/>
  <w15:docId w15:val="{E74E5F11-777D-49A7-83D7-71181D507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2F1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D2F1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D2F1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267b29b-2036-4b56-b5e4-9c008b845e70">
      <Terms xmlns="http://schemas.microsoft.com/office/infopath/2007/PartnerControls"/>
    </lcf76f155ced4ddcb4097134ff3c332f>
    <TaxCatchAll xmlns="2ab9be0e-5d65-433b-928f-23a473a6b5d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6FE1C7A253E524C9B7FDA62B0728CA6" ma:contentTypeVersion="13" ma:contentTypeDescription="Create a new document." ma:contentTypeScope="" ma:versionID="c12bad0825a86651e09ddb966f100e81">
  <xsd:schema xmlns:xsd="http://www.w3.org/2001/XMLSchema" xmlns:xs="http://www.w3.org/2001/XMLSchema" xmlns:p="http://schemas.microsoft.com/office/2006/metadata/properties" xmlns:ns2="c267b29b-2036-4b56-b5e4-9c008b845e70" xmlns:ns3="2ab9be0e-5d65-433b-928f-23a473a6b5d9" targetNamespace="http://schemas.microsoft.com/office/2006/metadata/properties" ma:root="true" ma:fieldsID="cd3408caca60bad8c974eb42c9191a47" ns2:_="" ns3:_="">
    <xsd:import namespace="c267b29b-2036-4b56-b5e4-9c008b845e70"/>
    <xsd:import namespace="2ab9be0e-5d65-433b-928f-23a473a6b5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67b29b-2036-4b56-b5e4-9c008b845e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3c9237bb-78b7-42cf-81ab-aa5abb9ec154"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ab9be0e-5d65-433b-928f-23a473a6b5d9"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92199826-8b8a-4cab-a2a8-5bc30fea972a}" ma:internalName="TaxCatchAll" ma:showField="CatchAllData" ma:web="2ab9be0e-5d65-433b-928f-23a473a6b5d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364678-E210-4D20-8D7C-103DD5A77AAF}">
  <ds:schemaRefs>
    <ds:schemaRef ds:uri="http://schemas.microsoft.com/office/2006/metadata/properties"/>
    <ds:schemaRef ds:uri="http://schemas.microsoft.com/office/infopath/2007/PartnerControls"/>
    <ds:schemaRef ds:uri="c267b29b-2036-4b56-b5e4-9c008b845e70"/>
    <ds:schemaRef ds:uri="2ab9be0e-5d65-433b-928f-23a473a6b5d9"/>
  </ds:schemaRefs>
</ds:datastoreItem>
</file>

<file path=customXml/itemProps2.xml><?xml version="1.0" encoding="utf-8"?>
<ds:datastoreItem xmlns:ds="http://schemas.openxmlformats.org/officeDocument/2006/customXml" ds:itemID="{2BA3CDE3-7C34-43A7-AD7E-54E964C4FB3F}">
  <ds:schemaRefs>
    <ds:schemaRef ds:uri="http://schemas.microsoft.com/sharepoint/v3/contenttype/forms"/>
  </ds:schemaRefs>
</ds:datastoreItem>
</file>

<file path=customXml/itemProps3.xml><?xml version="1.0" encoding="utf-8"?>
<ds:datastoreItem xmlns:ds="http://schemas.openxmlformats.org/officeDocument/2006/customXml" ds:itemID="{AE1D9544-9D71-4F01-B9E6-5FB7A75C7D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67b29b-2036-4b56-b5e4-9c008b845e70"/>
    <ds:schemaRef ds:uri="2ab9be0e-5d65-433b-928f-23a473a6b5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2341</Words>
  <Characters>13344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Neish</dc:creator>
  <cp:keywords/>
  <dc:description/>
  <cp:lastModifiedBy>Emma Godwin</cp:lastModifiedBy>
  <cp:revision>2</cp:revision>
  <dcterms:created xsi:type="dcterms:W3CDTF">2023-02-27T21:00:00Z</dcterms:created>
  <dcterms:modified xsi:type="dcterms:W3CDTF">2023-02-27T21:00:00Z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0x01010026FE1C7A253E524C9B7FDA62B0728CA6</vt:lpwstr>
  </property>
</Properties>
</file>